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0712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24"/>
          <w:szCs w:val="24"/>
        </w:rPr>
      </w:pPr>
      <w:bookmarkStart w:id="0" w:name="_Hlk134969052"/>
      <w:r w:rsidRPr="00CE60B3">
        <w:rPr>
          <w:b/>
          <w:bCs/>
          <w:color w:val="0F243E" w:themeColor="text2" w:themeShade="80"/>
          <w:sz w:val="24"/>
          <w:szCs w:val="24"/>
        </w:rPr>
        <w:t xml:space="preserve">Муниципальное казенное образовательное учреждение </w:t>
      </w:r>
    </w:p>
    <w:p w14:paraId="19A12C10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24"/>
          <w:szCs w:val="24"/>
        </w:rPr>
      </w:pPr>
      <w:r w:rsidRPr="00CE60B3">
        <w:rPr>
          <w:b/>
          <w:bCs/>
          <w:color w:val="0F243E" w:themeColor="text2" w:themeShade="80"/>
          <w:sz w:val="24"/>
          <w:szCs w:val="24"/>
        </w:rPr>
        <w:t>«Средняя общеобразовательная школа с. Учебного»</w:t>
      </w:r>
    </w:p>
    <w:p w14:paraId="5724124A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24"/>
          <w:szCs w:val="24"/>
        </w:rPr>
      </w:pPr>
      <w:r w:rsidRPr="00CE60B3">
        <w:rPr>
          <w:b/>
          <w:bCs/>
          <w:color w:val="0F243E" w:themeColor="text2" w:themeShade="80"/>
          <w:sz w:val="24"/>
          <w:szCs w:val="24"/>
        </w:rPr>
        <w:t>Прохладненского муниципального района Кабардино- Балкарской Республики</w:t>
      </w:r>
    </w:p>
    <w:p w14:paraId="1DDE8EBB" w14:textId="77777777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p w14:paraId="7E165A58" w14:textId="77777777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p w14:paraId="7E78CF59" w14:textId="77777777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p w14:paraId="7BB78E40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36"/>
          <w:szCs w:val="36"/>
        </w:rPr>
      </w:pPr>
      <w:r>
        <w:rPr>
          <w:b/>
          <w:bCs/>
          <w:color w:val="0F243E" w:themeColor="text2" w:themeShade="80"/>
          <w:sz w:val="36"/>
          <w:szCs w:val="36"/>
        </w:rPr>
        <w:t>Технологическая карта открытого урока</w:t>
      </w:r>
    </w:p>
    <w:p w14:paraId="4BD93671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36"/>
          <w:szCs w:val="36"/>
        </w:rPr>
      </w:pPr>
      <w:r w:rsidRPr="00CE60B3">
        <w:rPr>
          <w:b/>
          <w:bCs/>
          <w:color w:val="0F243E" w:themeColor="text2" w:themeShade="80"/>
          <w:sz w:val="36"/>
          <w:szCs w:val="36"/>
        </w:rPr>
        <w:t>по литературному чтению в 4 классе по теме</w:t>
      </w:r>
    </w:p>
    <w:p w14:paraId="670A7D5E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40"/>
          <w:szCs w:val="40"/>
          <w:u w:val="single"/>
        </w:rPr>
      </w:pPr>
      <w:r w:rsidRPr="00CE60B3">
        <w:rPr>
          <w:b/>
          <w:bCs/>
          <w:color w:val="0F243E" w:themeColor="text2" w:themeShade="80"/>
          <w:sz w:val="40"/>
          <w:szCs w:val="40"/>
          <w:u w:val="single"/>
        </w:rPr>
        <w:t>«Джонатан Свифт «Приключения Гулливера»»</w:t>
      </w:r>
    </w:p>
    <w:p w14:paraId="187863B4" w14:textId="77777777" w:rsidR="00BC1C4C" w:rsidRPr="00CE60B3" w:rsidRDefault="00BC1C4C" w:rsidP="00BC1C4C">
      <w:pPr>
        <w:jc w:val="center"/>
        <w:outlineLvl w:val="0"/>
        <w:rPr>
          <w:b/>
          <w:bCs/>
          <w:color w:val="0F243E" w:themeColor="text2" w:themeShade="80"/>
          <w:sz w:val="36"/>
          <w:szCs w:val="36"/>
        </w:rPr>
      </w:pPr>
    </w:p>
    <w:p w14:paraId="5D95C116" w14:textId="77777777" w:rsidR="00BC1C4C" w:rsidRPr="00CE60B3" w:rsidRDefault="00BC1C4C" w:rsidP="00BC1C4C">
      <w:pPr>
        <w:jc w:val="center"/>
        <w:rPr>
          <w:b/>
          <w:bCs/>
          <w:color w:val="0F243E" w:themeColor="text2" w:themeShade="80"/>
          <w:sz w:val="24"/>
          <w:szCs w:val="24"/>
        </w:rPr>
      </w:pPr>
    </w:p>
    <w:p w14:paraId="551D5AE2" w14:textId="77777777" w:rsidR="00BC1C4C" w:rsidRPr="00CE60B3" w:rsidRDefault="00BC1C4C" w:rsidP="00BC1C4C">
      <w:pPr>
        <w:jc w:val="center"/>
        <w:rPr>
          <w:b/>
          <w:bCs/>
          <w:color w:val="0F243E" w:themeColor="text2" w:themeShade="80"/>
          <w:sz w:val="24"/>
          <w:szCs w:val="24"/>
        </w:rPr>
      </w:pPr>
      <w:r w:rsidRPr="00CE60B3">
        <w:rPr>
          <w:noProof/>
          <w:color w:val="0F243E" w:themeColor="text2" w:themeShade="80"/>
        </w:rPr>
        <w:drawing>
          <wp:inline distT="0" distB="0" distL="0" distR="0" wp14:anchorId="3EE4C4A0" wp14:editId="695814C6">
            <wp:extent cx="6120765" cy="45986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582DA" w14:textId="59E2DFB8" w:rsidR="00BC1C4C" w:rsidRPr="00CE60B3" w:rsidRDefault="00BC1C4C" w:rsidP="00BC1C4C">
      <w:pPr>
        <w:outlineLvl w:val="0"/>
        <w:rPr>
          <w:color w:val="0F243E" w:themeColor="text2" w:themeShade="80"/>
          <w:sz w:val="24"/>
          <w:szCs w:val="24"/>
        </w:rPr>
      </w:pPr>
      <w:r w:rsidRPr="00CE60B3">
        <w:rPr>
          <w:color w:val="0F243E" w:themeColor="text2" w:themeShade="80"/>
          <w:sz w:val="24"/>
          <w:szCs w:val="24"/>
        </w:rPr>
        <w:t xml:space="preserve"> </w:t>
      </w:r>
    </w:p>
    <w:p w14:paraId="6FE99F0A" w14:textId="77777777" w:rsidR="00BC1C4C" w:rsidRPr="00CE60B3" w:rsidRDefault="00BC1C4C" w:rsidP="00BC1C4C">
      <w:pPr>
        <w:ind w:left="4248"/>
        <w:jc w:val="right"/>
        <w:outlineLvl w:val="0"/>
        <w:rPr>
          <w:color w:val="0F243E" w:themeColor="text2" w:themeShade="80"/>
          <w:sz w:val="24"/>
          <w:szCs w:val="24"/>
        </w:rPr>
      </w:pPr>
      <w:r w:rsidRPr="00CE60B3">
        <w:rPr>
          <w:color w:val="0F243E" w:themeColor="text2" w:themeShade="80"/>
          <w:sz w:val="24"/>
          <w:szCs w:val="24"/>
        </w:rPr>
        <w:t>учитель начальных классов</w:t>
      </w:r>
    </w:p>
    <w:p w14:paraId="70872529" w14:textId="77777777" w:rsidR="00BC1C4C" w:rsidRPr="00CE60B3" w:rsidRDefault="00BC1C4C" w:rsidP="00BC1C4C">
      <w:pPr>
        <w:ind w:left="4248" w:firstLine="708"/>
        <w:jc w:val="right"/>
        <w:outlineLvl w:val="0"/>
        <w:rPr>
          <w:color w:val="0F243E" w:themeColor="text2" w:themeShade="80"/>
          <w:sz w:val="24"/>
          <w:szCs w:val="24"/>
        </w:rPr>
      </w:pPr>
      <w:r w:rsidRPr="00CE60B3">
        <w:rPr>
          <w:color w:val="0F243E" w:themeColor="text2" w:themeShade="80"/>
          <w:sz w:val="24"/>
          <w:szCs w:val="24"/>
        </w:rPr>
        <w:t>МКОУ «СОШ с. Учебного»</w:t>
      </w:r>
    </w:p>
    <w:p w14:paraId="0BA990B5" w14:textId="6FAD858F" w:rsidR="00BC1C4C" w:rsidRDefault="00BC1C4C" w:rsidP="00BC1C4C">
      <w:pPr>
        <w:ind w:left="4248" w:firstLine="708"/>
        <w:jc w:val="right"/>
        <w:rPr>
          <w:color w:val="0F243E" w:themeColor="text2" w:themeShade="80"/>
          <w:sz w:val="24"/>
          <w:szCs w:val="24"/>
        </w:rPr>
      </w:pPr>
      <w:r w:rsidRPr="00CE60B3">
        <w:rPr>
          <w:color w:val="0F243E" w:themeColor="text2" w:themeShade="80"/>
          <w:sz w:val="24"/>
          <w:szCs w:val="24"/>
        </w:rPr>
        <w:t>Липко Т. Н.</w:t>
      </w:r>
    </w:p>
    <w:p w14:paraId="6EE9B87B" w14:textId="17573881" w:rsidR="00BC1C4C" w:rsidRDefault="00BC1C4C" w:rsidP="00BC1C4C">
      <w:pPr>
        <w:ind w:left="4248" w:firstLine="708"/>
        <w:jc w:val="right"/>
        <w:rPr>
          <w:color w:val="0F243E" w:themeColor="text2" w:themeShade="80"/>
          <w:sz w:val="24"/>
          <w:szCs w:val="24"/>
        </w:rPr>
      </w:pPr>
    </w:p>
    <w:p w14:paraId="0C345341" w14:textId="77777777" w:rsidR="00BC1C4C" w:rsidRDefault="00BC1C4C" w:rsidP="00BC1C4C">
      <w:pPr>
        <w:ind w:left="4248" w:firstLine="708"/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С. Учебное</w:t>
      </w:r>
    </w:p>
    <w:p w14:paraId="081F5D0C" w14:textId="4E6A9790" w:rsidR="00BC1C4C" w:rsidRPr="00CE60B3" w:rsidRDefault="00BC1C4C" w:rsidP="00BC1C4C">
      <w:pPr>
        <w:ind w:left="4248" w:firstLine="708"/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2022-2023 уч. г.</w:t>
      </w:r>
    </w:p>
    <w:p w14:paraId="03211825" w14:textId="6495A4C3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p w14:paraId="27A7F33F" w14:textId="77777777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bookmarkEnd w:id="0"/>
    <w:p w14:paraId="712B8D61" w14:textId="77777777" w:rsidR="00BC1C4C" w:rsidRPr="00CE60B3" w:rsidRDefault="00BC1C4C" w:rsidP="00BC1C4C">
      <w:pPr>
        <w:jc w:val="right"/>
        <w:rPr>
          <w:color w:val="0F243E" w:themeColor="text2" w:themeShade="80"/>
          <w:sz w:val="24"/>
          <w:szCs w:val="24"/>
        </w:rPr>
      </w:pPr>
    </w:p>
    <w:p w14:paraId="2EDBBCBF" w14:textId="77777777" w:rsidR="00BC1C4C" w:rsidRPr="00CE60B3" w:rsidRDefault="00BC1C4C" w:rsidP="00BC1C4C">
      <w:pPr>
        <w:rPr>
          <w:color w:val="0F243E" w:themeColor="text2" w:themeShade="80"/>
          <w:sz w:val="24"/>
          <w:szCs w:val="24"/>
        </w:rPr>
      </w:pPr>
    </w:p>
    <w:p w14:paraId="30EE3347" w14:textId="77777777" w:rsidR="00FE54D8" w:rsidRDefault="00FE54D8">
      <w:pPr>
        <w:pStyle w:val="a3"/>
        <w:rPr>
          <w:sz w:val="20"/>
        </w:rPr>
      </w:pPr>
    </w:p>
    <w:p w14:paraId="3D31FC51" w14:textId="77777777" w:rsidR="00FE54D8" w:rsidRDefault="00FE54D8">
      <w:pPr>
        <w:pStyle w:val="a3"/>
        <w:rPr>
          <w:sz w:val="20"/>
        </w:rPr>
      </w:pPr>
    </w:p>
    <w:p w14:paraId="41A97AE1" w14:textId="77777777" w:rsidR="00FE54D8" w:rsidRDefault="00FE54D8">
      <w:pPr>
        <w:pStyle w:val="a3"/>
        <w:rPr>
          <w:sz w:val="20"/>
        </w:rPr>
      </w:pPr>
    </w:p>
    <w:p w14:paraId="1DDBE035" w14:textId="77777777" w:rsidR="00FE54D8" w:rsidRDefault="00FE54D8">
      <w:pPr>
        <w:pStyle w:val="a3"/>
        <w:rPr>
          <w:sz w:val="20"/>
        </w:rPr>
      </w:pPr>
    </w:p>
    <w:p w14:paraId="6BA3CAFE" w14:textId="455C7088" w:rsidR="00FE54D8" w:rsidRDefault="00C85582" w:rsidP="00C85582">
      <w:pPr>
        <w:pStyle w:val="a3"/>
        <w:tabs>
          <w:tab w:val="left" w:pos="4200"/>
        </w:tabs>
        <w:rPr>
          <w:sz w:val="20"/>
        </w:rPr>
      </w:pPr>
      <w:r>
        <w:rPr>
          <w:sz w:val="20"/>
        </w:rPr>
        <w:tab/>
      </w:r>
    </w:p>
    <w:p w14:paraId="05AF721B" w14:textId="77777777" w:rsidR="00FE54D8" w:rsidRDefault="00FE54D8">
      <w:pPr>
        <w:pStyle w:val="a3"/>
        <w:spacing w:before="1"/>
        <w:rPr>
          <w:sz w:val="25"/>
        </w:rPr>
      </w:pPr>
    </w:p>
    <w:p w14:paraId="77C52EF3" w14:textId="77777777" w:rsidR="00FE54D8" w:rsidRDefault="00FE54D8">
      <w:pPr>
        <w:rPr>
          <w:sz w:val="16"/>
        </w:rPr>
        <w:sectPr w:rsidR="00FE54D8">
          <w:pgSz w:w="11910" w:h="16840"/>
          <w:pgMar w:top="1040" w:right="460" w:bottom="280" w:left="1320" w:header="720" w:footer="720" w:gutter="0"/>
          <w:cols w:space="720"/>
        </w:sectPr>
      </w:pPr>
    </w:p>
    <w:p w14:paraId="06217BD9" w14:textId="77777777" w:rsidR="00FE54D8" w:rsidRDefault="00FE54D8">
      <w:pPr>
        <w:pStyle w:val="a3"/>
        <w:rPr>
          <w:sz w:val="20"/>
        </w:rPr>
      </w:pPr>
    </w:p>
    <w:p w14:paraId="4D98F8D7" w14:textId="77777777" w:rsidR="00FE54D8" w:rsidRDefault="00FE54D8">
      <w:pPr>
        <w:pStyle w:val="a3"/>
        <w:spacing w:before="4"/>
        <w:rPr>
          <w:sz w:val="28"/>
        </w:rPr>
      </w:pPr>
    </w:p>
    <w:p w14:paraId="008F351D" w14:textId="77777777" w:rsidR="00FE54D8" w:rsidRDefault="00FE54D8">
      <w:pPr>
        <w:rPr>
          <w:sz w:val="28"/>
        </w:rPr>
        <w:sectPr w:rsidR="00FE54D8">
          <w:pgSz w:w="16840" w:h="11910" w:orient="landscape"/>
          <w:pgMar w:top="1060" w:right="420" w:bottom="280" w:left="740" w:header="720" w:footer="720" w:gutter="0"/>
          <w:cols w:space="720"/>
        </w:sectPr>
      </w:pPr>
    </w:p>
    <w:p w14:paraId="10F54752" w14:textId="77777777" w:rsidR="00FE54D8" w:rsidRDefault="007542D2">
      <w:pPr>
        <w:spacing w:before="90"/>
        <w:ind w:left="392"/>
        <w:rPr>
          <w:i/>
          <w:sz w:val="24"/>
        </w:rPr>
      </w:pPr>
      <w:bookmarkStart w:id="1" w:name="_Hlk134969524"/>
      <w:r>
        <w:rPr>
          <w:i/>
          <w:sz w:val="24"/>
        </w:rPr>
        <w:t>Рекомендуемая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схема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конспекта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урока/занятия</w:t>
      </w:r>
    </w:p>
    <w:p w14:paraId="2CBDC798" w14:textId="77777777" w:rsidR="00FE54D8" w:rsidRDefault="00FE54D8">
      <w:pPr>
        <w:pStyle w:val="a3"/>
        <w:rPr>
          <w:i/>
          <w:sz w:val="26"/>
        </w:rPr>
      </w:pPr>
    </w:p>
    <w:p w14:paraId="079ED70B" w14:textId="77777777" w:rsidR="00FE54D8" w:rsidRDefault="00FE54D8">
      <w:pPr>
        <w:pStyle w:val="a3"/>
        <w:rPr>
          <w:i/>
          <w:sz w:val="26"/>
        </w:rPr>
      </w:pPr>
    </w:p>
    <w:p w14:paraId="73AC8165" w14:textId="77777777" w:rsidR="00FE54D8" w:rsidRDefault="00FE54D8">
      <w:pPr>
        <w:pStyle w:val="a3"/>
        <w:rPr>
          <w:i/>
          <w:sz w:val="26"/>
        </w:rPr>
      </w:pPr>
    </w:p>
    <w:p w14:paraId="3BECF152" w14:textId="77777777" w:rsidR="00FE54D8" w:rsidRDefault="00FE54D8">
      <w:pPr>
        <w:pStyle w:val="a3"/>
        <w:rPr>
          <w:i/>
          <w:sz w:val="26"/>
        </w:rPr>
      </w:pPr>
    </w:p>
    <w:p w14:paraId="1D5E00C8" w14:textId="77777777" w:rsidR="00F941AC" w:rsidRDefault="007542D2">
      <w:pPr>
        <w:pStyle w:val="a3"/>
        <w:tabs>
          <w:tab w:val="left" w:pos="3919"/>
        </w:tabs>
        <w:spacing w:before="182"/>
        <w:ind w:left="392" w:right="1411"/>
      </w:pPr>
      <w:r>
        <w:t>Педагог:</w:t>
      </w:r>
      <w:r w:rsidR="00F941AC">
        <w:t xml:space="preserve"> Липко Таисия Николаевна</w:t>
      </w:r>
    </w:p>
    <w:p w14:paraId="3DD6757D" w14:textId="77777777" w:rsidR="00700908" w:rsidRDefault="007542D2">
      <w:pPr>
        <w:pStyle w:val="a3"/>
        <w:tabs>
          <w:tab w:val="left" w:pos="3919"/>
        </w:tabs>
        <w:spacing w:before="182"/>
        <w:ind w:left="392" w:right="1411"/>
        <w:rPr>
          <w:spacing w:val="1"/>
        </w:rPr>
      </w:pPr>
      <w:r>
        <w:t xml:space="preserve"> Автор учебника (программы):</w:t>
      </w:r>
      <w:r w:rsidR="00700908">
        <w:t xml:space="preserve"> </w:t>
      </w:r>
      <w:r w:rsidR="00700908" w:rsidRPr="00700908">
        <w:rPr>
          <w:rFonts w:eastAsia="MS Mincho"/>
          <w:color w:val="0F243E"/>
          <w:lang w:eastAsia="ja-JP"/>
        </w:rPr>
        <w:t xml:space="preserve">Л. Ф. Климанова, В. Г. Горецкий, М. В. Голованова и </w:t>
      </w:r>
      <w:proofErr w:type="spellStart"/>
      <w:r w:rsidR="00700908" w:rsidRPr="00700908">
        <w:rPr>
          <w:rFonts w:eastAsia="MS Mincho"/>
          <w:color w:val="0F243E"/>
          <w:lang w:eastAsia="ja-JP"/>
        </w:rPr>
        <w:t>др</w:t>
      </w:r>
      <w:proofErr w:type="spellEnd"/>
      <w:r>
        <w:rPr>
          <w:spacing w:val="1"/>
        </w:rPr>
        <w:t xml:space="preserve"> </w:t>
      </w:r>
    </w:p>
    <w:p w14:paraId="1594781B" w14:textId="23B24DE8" w:rsidR="00C85582" w:rsidRDefault="00C85582" w:rsidP="00C85582">
      <w:pPr>
        <w:pStyle w:val="a3"/>
        <w:tabs>
          <w:tab w:val="left" w:pos="3919"/>
        </w:tabs>
        <w:spacing w:before="182"/>
        <w:ind w:left="392" w:right="1411"/>
      </w:pPr>
      <w:r>
        <w:t>М</w:t>
      </w:r>
      <w:r w:rsidR="007542D2">
        <w:t>К</w:t>
      </w:r>
      <w:r>
        <w:t>ОУ «СОШ с. Учебного»</w:t>
      </w:r>
    </w:p>
    <w:p w14:paraId="3366D279" w14:textId="55F43B51" w:rsidR="00FE54D8" w:rsidRPr="00C85582" w:rsidRDefault="007542D2" w:rsidP="00C85582">
      <w:pPr>
        <w:pStyle w:val="a3"/>
        <w:tabs>
          <w:tab w:val="left" w:pos="3919"/>
        </w:tabs>
        <w:spacing w:before="182"/>
        <w:ind w:left="392" w:right="1411"/>
      </w:pPr>
      <w:r>
        <w:t>Конспект</w:t>
      </w:r>
      <w:r>
        <w:rPr>
          <w:spacing w:val="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(занятия)</w:t>
      </w:r>
    </w:p>
    <w:p w14:paraId="0AA532C5" w14:textId="03F45D70" w:rsidR="00FE54D8" w:rsidRDefault="00F941AC">
      <w:pPr>
        <w:pStyle w:val="a3"/>
        <w:ind w:left="236" w:right="5932"/>
        <w:jc w:val="center"/>
        <w:rPr>
          <w:b/>
        </w:rPr>
      </w:pPr>
      <w:r>
        <w:t>В</w:t>
      </w:r>
      <w:r>
        <w:rPr>
          <w:spacing w:val="-2"/>
        </w:rPr>
        <w:t xml:space="preserve"> 4</w:t>
      </w:r>
      <w:r w:rsidR="007542D2">
        <w:rPr>
          <w:spacing w:val="-1"/>
        </w:rPr>
        <w:t xml:space="preserve"> </w:t>
      </w:r>
      <w:r w:rsidR="007542D2">
        <w:t>классе на</w:t>
      </w:r>
      <w:r w:rsidR="007542D2">
        <w:rPr>
          <w:spacing w:val="-2"/>
        </w:rPr>
        <w:t xml:space="preserve"> </w:t>
      </w:r>
      <w:r w:rsidR="007542D2">
        <w:t>тему</w:t>
      </w:r>
      <w:r w:rsidR="007542D2">
        <w:rPr>
          <w:b/>
        </w:rPr>
        <w:t>:</w:t>
      </w:r>
      <w:r w:rsidR="007542D2">
        <w:rPr>
          <w:b/>
          <w:spacing w:val="-1"/>
        </w:rPr>
        <w:t xml:space="preserve"> </w:t>
      </w:r>
      <w:r w:rsidR="007542D2">
        <w:rPr>
          <w:b/>
        </w:rPr>
        <w:t>«</w:t>
      </w:r>
      <w:r w:rsidRPr="00F941AC">
        <w:rPr>
          <w:color w:val="0F243E"/>
          <w:lang w:eastAsia="ru-RU"/>
        </w:rPr>
        <w:t>Джонатан Свифт «Приключения Гулливера»</w:t>
      </w:r>
      <w:r w:rsidR="007542D2">
        <w:rPr>
          <w:b/>
        </w:rPr>
        <w:t>»</w:t>
      </w:r>
    </w:p>
    <w:p w14:paraId="7E9955A0" w14:textId="77777777" w:rsidR="00FE54D8" w:rsidRDefault="00FE54D8">
      <w:pPr>
        <w:jc w:val="center"/>
        <w:sectPr w:rsidR="00FE54D8">
          <w:type w:val="continuous"/>
          <w:pgSz w:w="16840" w:h="11910" w:orient="landscape"/>
          <w:pgMar w:top="1120" w:right="420" w:bottom="280" w:left="740" w:header="720" w:footer="720" w:gutter="0"/>
          <w:cols w:num="2" w:space="720" w:equalWidth="0">
            <w:col w:w="5334" w:space="40"/>
            <w:col w:w="10306"/>
          </w:cols>
        </w:sectPr>
      </w:pPr>
    </w:p>
    <w:p w14:paraId="6DFB03C3" w14:textId="52D5BBBC" w:rsidR="00700908" w:rsidRDefault="007542D2">
      <w:pPr>
        <w:pStyle w:val="a3"/>
        <w:ind w:left="392" w:right="9047"/>
      </w:pPr>
      <w:r>
        <w:t>Тип урока:</w:t>
      </w:r>
      <w:r>
        <w:rPr>
          <w:spacing w:val="1"/>
        </w:rPr>
        <w:t xml:space="preserve"> </w:t>
      </w:r>
      <w:r>
        <w:t xml:space="preserve">изучение нового материала </w:t>
      </w:r>
    </w:p>
    <w:p w14:paraId="6C8FF3DC" w14:textId="77777777" w:rsidR="00700908" w:rsidRDefault="00700908">
      <w:pPr>
        <w:pStyle w:val="a3"/>
        <w:ind w:left="392" w:right="9047"/>
      </w:pPr>
    </w:p>
    <w:p w14:paraId="5B76E5D1" w14:textId="644AE9B5" w:rsidR="00FE54D8" w:rsidRDefault="007542D2">
      <w:pPr>
        <w:pStyle w:val="a3"/>
        <w:ind w:left="392" w:right="9047"/>
        <w:rPr>
          <w:color w:val="0F243E"/>
          <w:lang w:eastAsia="ru-RU"/>
        </w:rPr>
      </w:pPr>
      <w:r>
        <w:rPr>
          <w:spacing w:val="-57"/>
        </w:rPr>
        <w:t xml:space="preserve"> </w:t>
      </w:r>
      <w:r>
        <w:t>Цель:</w:t>
      </w:r>
      <w:r w:rsidR="00700908">
        <w:t xml:space="preserve"> </w:t>
      </w:r>
      <w:r w:rsidR="00700908">
        <w:rPr>
          <w:color w:val="0F243E"/>
          <w:lang w:eastAsia="ru-RU"/>
        </w:rPr>
        <w:t>с</w:t>
      </w:r>
      <w:r w:rsidR="00700908" w:rsidRPr="00700908">
        <w:rPr>
          <w:color w:val="0F243E"/>
          <w:lang w:eastAsia="ru-RU"/>
        </w:rPr>
        <w:t>оздание условий для формирования и развития ценностного отношения обучающихся к совместной деятельности по ознакомлению с зарубежными писателями и зарубежной литературой, с произведением Джонатана Свифта «Приключения Гулливера».</w:t>
      </w:r>
    </w:p>
    <w:p w14:paraId="28F4A1E4" w14:textId="77777777" w:rsidR="00700908" w:rsidRDefault="00700908">
      <w:pPr>
        <w:pStyle w:val="a3"/>
        <w:ind w:left="392" w:right="9047"/>
      </w:pPr>
    </w:p>
    <w:p w14:paraId="087A8456" w14:textId="77777777" w:rsidR="00700908" w:rsidRDefault="007542D2" w:rsidP="00700908">
      <w:pPr>
        <w:ind w:left="392"/>
        <w:jc w:val="both"/>
      </w:pPr>
      <w:r>
        <w:t>Задачи:</w:t>
      </w:r>
      <w:r w:rsidR="00700908">
        <w:t xml:space="preserve"> </w:t>
      </w:r>
    </w:p>
    <w:p w14:paraId="36A1CA38" w14:textId="5571C40A" w:rsidR="00700908" w:rsidRPr="00700908" w:rsidRDefault="00700908" w:rsidP="00700908">
      <w:pPr>
        <w:ind w:left="392"/>
        <w:jc w:val="both"/>
        <w:rPr>
          <w:color w:val="0F243E"/>
          <w:sz w:val="24"/>
          <w:szCs w:val="24"/>
          <w:lang w:eastAsia="ru-RU"/>
        </w:rPr>
      </w:pPr>
      <w:r w:rsidRPr="00700908">
        <w:rPr>
          <w:b/>
          <w:bCs/>
          <w:color w:val="0F243E"/>
          <w:sz w:val="24"/>
          <w:szCs w:val="24"/>
          <w:lang w:eastAsia="ru-RU"/>
        </w:rPr>
        <w:t>обучающая: п</w:t>
      </w:r>
      <w:r w:rsidRPr="00700908">
        <w:rPr>
          <w:rFonts w:eastAsia="SimSun"/>
          <w:color w:val="0F243E"/>
          <w:sz w:val="24"/>
          <w:szCs w:val="24"/>
          <w:lang w:eastAsia="ar-SA"/>
        </w:rPr>
        <w:t>ознакомиться с новым произведением Дж. Свифта; формировать умение активно воспринимать учебный материал: анализировать произведение, сравнивать свои предположения с замыслом автора; выразительно читать; уметь анализировать художественное произведение;</w:t>
      </w:r>
      <w:r w:rsidRPr="00700908">
        <w:rPr>
          <w:color w:val="0F243E"/>
          <w:sz w:val="24"/>
          <w:szCs w:val="24"/>
          <w:lang w:eastAsia="ru-RU"/>
        </w:rPr>
        <w:t xml:space="preserve"> умение работать в группе, совершенствовать умение решать текстовые задачи, делать выводы, оценивать свою работу, находить и исправлять собственные ошибки.</w:t>
      </w:r>
    </w:p>
    <w:p w14:paraId="77D79A2F" w14:textId="55387F37" w:rsidR="00700908" w:rsidRPr="00700908" w:rsidRDefault="00700908" w:rsidP="00700908">
      <w:pPr>
        <w:widowControl/>
        <w:tabs>
          <w:tab w:val="num" w:pos="0"/>
        </w:tabs>
        <w:suppressAutoHyphens/>
        <w:autoSpaceDE/>
        <w:autoSpaceDN/>
        <w:spacing w:line="100" w:lineRule="atLeast"/>
        <w:jc w:val="both"/>
        <w:rPr>
          <w:rFonts w:eastAsia="SimSun"/>
          <w:color w:val="0F243E"/>
          <w:sz w:val="24"/>
          <w:szCs w:val="24"/>
          <w:lang w:eastAsia="ar-SA"/>
        </w:rPr>
      </w:pPr>
      <w:r w:rsidRPr="00700908">
        <w:rPr>
          <w:b/>
          <w:bCs/>
          <w:color w:val="0F243E"/>
          <w:sz w:val="24"/>
          <w:szCs w:val="24"/>
          <w:lang w:eastAsia="ru-RU"/>
        </w:rPr>
        <w:t>развивающая:</w:t>
      </w:r>
      <w:r w:rsidRPr="00700908">
        <w:rPr>
          <w:color w:val="0F243E"/>
          <w:sz w:val="24"/>
          <w:szCs w:val="24"/>
          <w:lang w:eastAsia="ru-RU"/>
        </w:rPr>
        <w:t xml:space="preserve"> р</w:t>
      </w:r>
      <w:r w:rsidRPr="00700908">
        <w:rPr>
          <w:rFonts w:eastAsia="SimSun"/>
          <w:color w:val="0F243E"/>
          <w:sz w:val="24"/>
          <w:szCs w:val="24"/>
          <w:lang w:eastAsia="ar-SA"/>
        </w:rPr>
        <w:t xml:space="preserve">азвивать умение мыслить, предполагать, рассуждать, делать выводы в процессе работы над произведением; развивать воображение детей; </w:t>
      </w:r>
    </w:p>
    <w:p w14:paraId="25430718" w14:textId="77777777" w:rsidR="00700908" w:rsidRPr="00700908" w:rsidRDefault="00700908" w:rsidP="00700908">
      <w:pPr>
        <w:widowControl/>
        <w:autoSpaceDE/>
        <w:autoSpaceDN/>
        <w:jc w:val="both"/>
        <w:rPr>
          <w:color w:val="0F243E"/>
          <w:sz w:val="24"/>
          <w:szCs w:val="24"/>
          <w:lang w:eastAsia="ru-RU"/>
        </w:rPr>
      </w:pPr>
      <w:r w:rsidRPr="00700908">
        <w:rPr>
          <w:b/>
          <w:bCs/>
          <w:color w:val="0F243E"/>
          <w:sz w:val="24"/>
          <w:szCs w:val="24"/>
          <w:lang w:eastAsia="ru-RU"/>
        </w:rPr>
        <w:t>воспитательная: в</w:t>
      </w:r>
      <w:r w:rsidRPr="00700908">
        <w:rPr>
          <w:rFonts w:eastAsia="SimSun"/>
          <w:color w:val="0F243E"/>
          <w:sz w:val="24"/>
          <w:szCs w:val="24"/>
          <w:lang w:eastAsia="ar-SA"/>
        </w:rPr>
        <w:t xml:space="preserve">оспитывать </w:t>
      </w:r>
      <w:r w:rsidRPr="00700908">
        <w:rPr>
          <w:color w:val="0F243E"/>
          <w:sz w:val="24"/>
          <w:szCs w:val="24"/>
          <w:lang w:eastAsia="ar-SA"/>
        </w:rPr>
        <w:t>умение адекватно оценивать свою работу и работу своих товарищей;</w:t>
      </w:r>
      <w:r w:rsidRPr="00700908">
        <w:rPr>
          <w:color w:val="0F243E"/>
          <w:sz w:val="24"/>
          <w:szCs w:val="24"/>
          <w:lang w:eastAsia="ru-RU"/>
        </w:rPr>
        <w:t xml:space="preserve"> воспитывать познавательную инициативу, точность, посредством системы заданий, развивать коммуникативные качества: слушать, вести диалог, доказывать свою точку зрения, воспитывать любовь к чтению, уважительное отношение друг к другу при работе в группах. </w:t>
      </w:r>
    </w:p>
    <w:p w14:paraId="7B5B6527" w14:textId="02E8B6A7" w:rsidR="00FE54D8" w:rsidRDefault="00700908" w:rsidP="00700908">
      <w:pPr>
        <w:pStyle w:val="a3"/>
        <w:ind w:left="392"/>
        <w:rPr>
          <w:color w:val="0F243E"/>
          <w:lang w:eastAsia="ru-RU"/>
        </w:rPr>
      </w:pPr>
      <w:proofErr w:type="spellStart"/>
      <w:r w:rsidRPr="00700908">
        <w:rPr>
          <w:b/>
          <w:bCs/>
          <w:color w:val="0F243E"/>
          <w:lang w:eastAsia="ru-RU"/>
        </w:rPr>
        <w:t>здоровьесберегающая</w:t>
      </w:r>
      <w:proofErr w:type="spellEnd"/>
      <w:r w:rsidRPr="00700908">
        <w:rPr>
          <w:color w:val="0F243E"/>
          <w:lang w:eastAsia="ru-RU"/>
        </w:rPr>
        <w:t>: организовать деятельную, творческую обстановку в процессе урока, благотворно влияющую на эмоциональное состояние учащихся, обеспечить необходимые условия для продуктивной познавательной деятельности учащихся с учетом возрастных особенностей, состояния здоровья, особенностей развития.</w:t>
      </w:r>
    </w:p>
    <w:p w14:paraId="34B3E615" w14:textId="77777777" w:rsidR="003756B8" w:rsidRDefault="003756B8" w:rsidP="00700908">
      <w:pPr>
        <w:pStyle w:val="a3"/>
        <w:ind w:left="392"/>
      </w:pPr>
    </w:p>
    <w:p w14:paraId="19609998" w14:textId="77777777" w:rsidR="003756B8" w:rsidRDefault="007542D2" w:rsidP="003756B8">
      <w:pPr>
        <w:pStyle w:val="a3"/>
        <w:ind w:left="392"/>
      </w:pPr>
      <w:r>
        <w:t>УУД</w:t>
      </w:r>
      <w:r w:rsidR="003756B8">
        <w:t>,</w:t>
      </w:r>
      <w:r>
        <w:rPr>
          <w:spacing w:val="55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уроке:</w:t>
      </w:r>
      <w:r w:rsidR="003756B8">
        <w:t xml:space="preserve"> </w:t>
      </w:r>
    </w:p>
    <w:p w14:paraId="20B1CE74" w14:textId="748E7D0F" w:rsidR="003756B8" w:rsidRPr="003756B8" w:rsidRDefault="003756B8" w:rsidP="003756B8">
      <w:pPr>
        <w:pStyle w:val="a3"/>
        <w:ind w:left="392"/>
        <w:rPr>
          <w:b/>
          <w:bCs/>
        </w:rPr>
      </w:pPr>
      <w:r w:rsidRPr="003756B8">
        <w:rPr>
          <w:b/>
          <w:bCs/>
        </w:rPr>
        <w:t xml:space="preserve">Предметные: </w:t>
      </w:r>
    </w:p>
    <w:p w14:paraId="6049F548" w14:textId="77777777" w:rsidR="003756B8" w:rsidRDefault="003756B8" w:rsidP="003756B8">
      <w:pPr>
        <w:pStyle w:val="a3"/>
        <w:ind w:left="392"/>
      </w:pPr>
      <w:r w:rsidRPr="003756B8">
        <w:rPr>
          <w:b/>
          <w:bCs/>
        </w:rPr>
        <w:lastRenderedPageBreak/>
        <w:t>Познакомятся</w:t>
      </w:r>
      <w:r>
        <w:t>: с произведениями о путешествиях, приключениях, фантастикой, с произведениями Джонатана Свифта «Путешествие Гулливера»;</w:t>
      </w:r>
    </w:p>
    <w:p w14:paraId="1053AD64" w14:textId="77777777" w:rsidR="003756B8" w:rsidRDefault="003756B8" w:rsidP="003756B8">
      <w:pPr>
        <w:pStyle w:val="a3"/>
        <w:ind w:left="392"/>
      </w:pPr>
      <w:r w:rsidRPr="003756B8">
        <w:rPr>
          <w:b/>
          <w:bCs/>
        </w:rPr>
        <w:t>Научатся:</w:t>
      </w:r>
      <w:r>
        <w:t xml:space="preserve"> выполнять работу в группах, давать характеристику героям приключенческой литературы и фантастики, определять тему и основную мысль произведения, называть заголовки и авторов приключенческих и фантастических произведений, пересказывать эпизоды из изученных произведений, выразительно читать описания героев, поступков, открытий, опытов, наблюдений.</w:t>
      </w:r>
    </w:p>
    <w:p w14:paraId="752F8DD2" w14:textId="77777777" w:rsidR="003756B8" w:rsidRPr="003756B8" w:rsidRDefault="003756B8" w:rsidP="003756B8">
      <w:pPr>
        <w:pStyle w:val="a3"/>
        <w:ind w:left="392"/>
        <w:rPr>
          <w:b/>
          <w:bCs/>
        </w:rPr>
      </w:pPr>
      <w:r w:rsidRPr="003756B8">
        <w:rPr>
          <w:b/>
          <w:bCs/>
        </w:rPr>
        <w:t>Универсальные учебные действия:</w:t>
      </w:r>
    </w:p>
    <w:p w14:paraId="3C60AFD8" w14:textId="77777777" w:rsidR="003756B8" w:rsidRDefault="003756B8" w:rsidP="003756B8">
      <w:pPr>
        <w:pStyle w:val="a3"/>
        <w:ind w:left="392"/>
      </w:pPr>
      <w:r w:rsidRPr="003756B8">
        <w:rPr>
          <w:b/>
          <w:bCs/>
        </w:rPr>
        <w:t>Личностные:</w:t>
      </w:r>
      <w:r>
        <w:t xml:space="preserve"> сохранять мотивацию к учёбе, ориентироваться на понимание причин успеха в учёбе, проявлять интерес к новому учебному материалу. Развивать способность к самооценке.</w:t>
      </w:r>
    </w:p>
    <w:p w14:paraId="6446C35D" w14:textId="77777777" w:rsidR="003756B8" w:rsidRDefault="003756B8" w:rsidP="003756B8">
      <w:pPr>
        <w:pStyle w:val="a3"/>
        <w:ind w:left="392"/>
      </w:pPr>
      <w:r w:rsidRPr="003756B8">
        <w:rPr>
          <w:b/>
          <w:bCs/>
        </w:rPr>
        <w:t>Познавательные:</w:t>
      </w:r>
      <w:r>
        <w:t xml:space="preserve"> прогнозировать содержание раздела; подбирать к тексту репродукции картин художника и фрагменты музыкальных произведений из дополнительных источников; проводить сравнение, классификацию, выбирая эффективный способ решения или верное решение, добывать новые знания, используя информации, полученные на уроках, построение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14:paraId="09C1B515" w14:textId="77777777" w:rsidR="003756B8" w:rsidRDefault="003756B8" w:rsidP="003756B8">
      <w:pPr>
        <w:pStyle w:val="a3"/>
        <w:ind w:left="392"/>
      </w:pPr>
      <w:r w:rsidRPr="003756B8">
        <w:rPr>
          <w:b/>
          <w:bCs/>
        </w:rPr>
        <w:t>Регулятивные:</w:t>
      </w:r>
      <w:r>
        <w:t xml:space="preserve"> принимать и сохранять учебную задачу, учитывать выделенные учителем ориентиры действия, планировать свои действия. Осуществлять итоговый и пошаговый контроль, адекватно воспринимать оценку учителя, различать способ и результат действия, оценивать свои действия; читать в соответствии с целью чтения; способность мобилизовать силу воли и энергию к преодолению препятствий.</w:t>
      </w:r>
    </w:p>
    <w:p w14:paraId="7C448E63" w14:textId="21738BCD" w:rsidR="00FE54D8" w:rsidRDefault="003756B8" w:rsidP="003756B8">
      <w:pPr>
        <w:pStyle w:val="a3"/>
        <w:ind w:left="392"/>
      </w:pPr>
      <w:r w:rsidRPr="003756B8">
        <w:rPr>
          <w:b/>
          <w:bCs/>
        </w:rPr>
        <w:t>Коммуникативные:</w:t>
      </w:r>
      <w:r>
        <w:t xml:space="preserve"> озвучивать презентацию с опорой на слайды, выстраивать монолог по продуманному плану; строить диалог в паре или группе, задавать вопросы</w:t>
      </w:r>
    </w:p>
    <w:p w14:paraId="68C6EB8C" w14:textId="77777777" w:rsidR="003756B8" w:rsidRDefault="003756B8" w:rsidP="003756B8">
      <w:pPr>
        <w:pStyle w:val="a3"/>
        <w:ind w:left="392"/>
      </w:pPr>
    </w:p>
    <w:p w14:paraId="6D176AAB" w14:textId="0B100DD6" w:rsidR="00FE54D8" w:rsidRDefault="007542D2">
      <w:pPr>
        <w:pStyle w:val="a3"/>
        <w:ind w:left="392"/>
        <w:rPr>
          <w:color w:val="0F243E"/>
          <w:lang w:eastAsia="ru-RU"/>
        </w:rPr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  <w:r w:rsidR="003756B8" w:rsidRPr="003756B8">
        <w:rPr>
          <w:color w:val="0F243E"/>
          <w:lang w:eastAsia="ru-RU"/>
        </w:rPr>
        <w:t xml:space="preserve"> компьютер для учителя, мультимедиа проектор, экран</w:t>
      </w:r>
    </w:p>
    <w:p w14:paraId="71F8BBCA" w14:textId="77777777" w:rsidR="003756B8" w:rsidRDefault="003756B8">
      <w:pPr>
        <w:pStyle w:val="a3"/>
        <w:ind w:left="392"/>
      </w:pPr>
    </w:p>
    <w:p w14:paraId="3F9F9D85" w14:textId="696AC397" w:rsidR="003756B8" w:rsidRDefault="007542D2">
      <w:pPr>
        <w:pStyle w:val="a3"/>
        <w:ind w:left="392" w:right="6780"/>
      </w:pPr>
      <w:r>
        <w:t>Использование</w:t>
      </w:r>
      <w:r>
        <w:rPr>
          <w:spacing w:val="-5"/>
        </w:rPr>
        <w:t xml:space="preserve"> </w:t>
      </w:r>
      <w:r>
        <w:t>ИКТ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этапах)</w:t>
      </w:r>
      <w:r>
        <w:rPr>
          <w:spacing w:val="-3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(с учетом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урока</w:t>
      </w:r>
      <w:proofErr w:type="gramStart"/>
      <w:r>
        <w:t>):</w:t>
      </w:r>
      <w:r>
        <w:rPr>
          <w:spacing w:val="-57"/>
        </w:rPr>
        <w:t xml:space="preserve"> </w:t>
      </w:r>
      <w:r w:rsidR="003756B8">
        <w:rPr>
          <w:spacing w:val="-57"/>
        </w:rPr>
        <w:t xml:space="preserve">  </w:t>
      </w:r>
      <w:proofErr w:type="gramEnd"/>
      <w:r w:rsidR="003756B8">
        <w:rPr>
          <w:spacing w:val="-57"/>
        </w:rPr>
        <w:t xml:space="preserve">   </w:t>
      </w:r>
      <w:r w:rsidR="003756B8" w:rsidRPr="003756B8">
        <w:rPr>
          <w:color w:val="0F243E"/>
          <w:lang w:eastAsia="ru-RU"/>
        </w:rPr>
        <w:t>презентационное сопровождение урока</w:t>
      </w:r>
      <w:r w:rsidR="003756B8">
        <w:t xml:space="preserve"> </w:t>
      </w:r>
    </w:p>
    <w:p w14:paraId="3FDE749D" w14:textId="77777777" w:rsidR="003756B8" w:rsidRDefault="003756B8">
      <w:pPr>
        <w:pStyle w:val="a3"/>
        <w:ind w:left="392" w:right="6780"/>
      </w:pPr>
    </w:p>
    <w:p w14:paraId="366401F5" w14:textId="6C3AAD2D" w:rsidR="00FE54D8" w:rsidRDefault="007542D2">
      <w:pPr>
        <w:pStyle w:val="a3"/>
        <w:ind w:left="392" w:right="6780"/>
      </w:pPr>
      <w:r>
        <w:t>Наглядные</w:t>
      </w:r>
      <w:r>
        <w:rPr>
          <w:spacing w:val="-3"/>
        </w:rPr>
        <w:t xml:space="preserve"> </w:t>
      </w:r>
      <w:r>
        <w:t>пособия:</w:t>
      </w:r>
      <w:r w:rsidR="003756B8">
        <w:t xml:space="preserve"> бутылка с письмом, карточки </w:t>
      </w:r>
      <w:r w:rsidR="00054BA3">
        <w:t>с заданиями для парной и групповой работы, карточки для оценивания ответов ребят: кораблики, звёздочки.</w:t>
      </w:r>
    </w:p>
    <w:p w14:paraId="22128425" w14:textId="77777777" w:rsidR="00054BA3" w:rsidRDefault="00054BA3">
      <w:pPr>
        <w:pStyle w:val="a3"/>
        <w:ind w:left="392" w:right="6780"/>
      </w:pPr>
    </w:p>
    <w:p w14:paraId="35ABD3C5" w14:textId="3B644F64" w:rsidR="00FE54D8" w:rsidRDefault="007542D2">
      <w:pPr>
        <w:pStyle w:val="a3"/>
        <w:ind w:left="392"/>
      </w:pPr>
      <w:r>
        <w:t>Ключевые</w:t>
      </w:r>
      <w:r>
        <w:rPr>
          <w:spacing w:val="-4"/>
        </w:rPr>
        <w:t xml:space="preserve"> </w:t>
      </w:r>
      <w:r>
        <w:t>слова:</w:t>
      </w:r>
      <w:r w:rsidR="00054BA3">
        <w:t xml:space="preserve"> путешествие, необычность, лилипуты</w:t>
      </w:r>
    </w:p>
    <w:p w14:paraId="124681E7" w14:textId="77777777" w:rsidR="00054BA3" w:rsidRDefault="00054BA3">
      <w:pPr>
        <w:pStyle w:val="a3"/>
        <w:ind w:left="392"/>
      </w:pPr>
    </w:p>
    <w:p w14:paraId="1BE7F626" w14:textId="0A28D84A" w:rsidR="00FE54D8" w:rsidRDefault="007542D2">
      <w:pPr>
        <w:pStyle w:val="a3"/>
        <w:spacing w:before="1"/>
        <w:ind w:left="392"/>
      </w:pPr>
      <w:r>
        <w:t>Рабочие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обучающихся:</w:t>
      </w:r>
      <w:r w:rsidR="006C239B">
        <w:t xml:space="preserve"> учебник «Литературное чтение», тетрадь, карточки для парной и групповой работы.</w:t>
      </w:r>
    </w:p>
    <w:bookmarkEnd w:id="1"/>
    <w:p w14:paraId="2CDAD185" w14:textId="77777777" w:rsidR="00FE54D8" w:rsidRDefault="00FE54D8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0"/>
        <w:gridCol w:w="2389"/>
        <w:gridCol w:w="1560"/>
        <w:gridCol w:w="1992"/>
        <w:gridCol w:w="1975"/>
        <w:gridCol w:w="1954"/>
        <w:gridCol w:w="2297"/>
      </w:tblGrid>
      <w:tr w:rsidR="00FE54D8" w14:paraId="58C611D8" w14:textId="77777777" w:rsidTr="00B3056E">
        <w:trPr>
          <w:trHeight w:val="1992"/>
        </w:trPr>
        <w:tc>
          <w:tcPr>
            <w:tcW w:w="2268" w:type="dxa"/>
          </w:tcPr>
          <w:p w14:paraId="61A49A41" w14:textId="77777777" w:rsidR="00FE54D8" w:rsidRDefault="007542D2">
            <w:pPr>
              <w:pStyle w:val="TableParagraph"/>
              <w:spacing w:line="278" w:lineRule="auto"/>
              <w:ind w:left="662" w:right="487" w:hanging="39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(занятия)</w:t>
            </w:r>
          </w:p>
        </w:tc>
        <w:tc>
          <w:tcPr>
            <w:tcW w:w="960" w:type="dxa"/>
          </w:tcPr>
          <w:p w14:paraId="02BE9FA3" w14:textId="77777777" w:rsidR="00FE54D8" w:rsidRDefault="007542D2">
            <w:pPr>
              <w:pStyle w:val="TableParagraph"/>
              <w:spacing w:line="278" w:lineRule="auto"/>
              <w:ind w:left="108" w:right="119"/>
              <w:rPr>
                <w:sz w:val="24"/>
              </w:rPr>
            </w:pPr>
            <w:r>
              <w:rPr>
                <w:spacing w:val="-1"/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389" w:type="dxa"/>
          </w:tcPr>
          <w:p w14:paraId="65FED288" w14:textId="77777777" w:rsidR="00FE54D8" w:rsidRDefault="007542D2">
            <w:pPr>
              <w:pStyle w:val="TableParagraph"/>
              <w:spacing w:line="278" w:lineRule="auto"/>
              <w:ind w:left="110" w:right="93" w:firstLine="3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560" w:type="dxa"/>
          </w:tcPr>
          <w:p w14:paraId="7BDF8C96" w14:textId="77777777" w:rsidR="00FE54D8" w:rsidRDefault="007542D2">
            <w:pPr>
              <w:pStyle w:val="TableParagraph"/>
              <w:spacing w:line="276" w:lineRule="auto"/>
              <w:ind w:left="273" w:right="257"/>
              <w:jc w:val="center"/>
              <w:rPr>
                <w:sz w:val="24"/>
              </w:rPr>
            </w:pPr>
            <w:r>
              <w:rPr>
                <w:sz w:val="24"/>
              </w:rPr>
              <w:t>Методы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92" w:type="dxa"/>
          </w:tcPr>
          <w:p w14:paraId="4A215DE3" w14:textId="77777777" w:rsidR="00FE54D8" w:rsidRDefault="007542D2">
            <w:pPr>
              <w:pStyle w:val="TableParagraph"/>
              <w:spacing w:line="276" w:lineRule="auto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ФОУД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7D1BAFFE" w14:textId="77777777" w:rsidR="00FE54D8" w:rsidRDefault="007542D2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1975" w:type="dxa"/>
          </w:tcPr>
          <w:p w14:paraId="2A3B9E02" w14:textId="77777777" w:rsidR="00FE54D8" w:rsidRDefault="007542D2">
            <w:pPr>
              <w:pStyle w:val="TableParagraph"/>
              <w:spacing w:line="276" w:lineRule="auto"/>
              <w:ind w:left="284" w:right="270" w:hanging="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(воспитателя)</w:t>
            </w:r>
          </w:p>
        </w:tc>
        <w:tc>
          <w:tcPr>
            <w:tcW w:w="1954" w:type="dxa"/>
          </w:tcPr>
          <w:p w14:paraId="4C297A95" w14:textId="77777777" w:rsidR="00FE54D8" w:rsidRDefault="007542D2">
            <w:pPr>
              <w:pStyle w:val="TableParagraph"/>
              <w:spacing w:line="276" w:lineRule="auto"/>
              <w:ind w:left="125" w:right="110" w:hanging="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</w:p>
        </w:tc>
        <w:tc>
          <w:tcPr>
            <w:tcW w:w="2297" w:type="dxa"/>
          </w:tcPr>
          <w:p w14:paraId="6E508762" w14:textId="77777777" w:rsidR="00FE54D8" w:rsidRDefault="007542D2">
            <w:pPr>
              <w:pStyle w:val="TableParagraph"/>
              <w:spacing w:line="270" w:lineRule="exact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ФУУД</w:t>
            </w:r>
          </w:p>
          <w:p w14:paraId="2266B1F7" w14:textId="77777777" w:rsidR="00FE54D8" w:rsidRDefault="007542D2">
            <w:pPr>
              <w:pStyle w:val="TableParagraph"/>
              <w:spacing w:before="44" w:line="276" w:lineRule="auto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</w:tr>
      <w:tr w:rsidR="00FE54D8" w14:paraId="3A983914" w14:textId="77777777" w:rsidTr="00B3056E">
        <w:trPr>
          <w:trHeight w:val="847"/>
        </w:trPr>
        <w:tc>
          <w:tcPr>
            <w:tcW w:w="2268" w:type="dxa"/>
          </w:tcPr>
          <w:p w14:paraId="3486D087" w14:textId="77777777" w:rsidR="00FE54D8" w:rsidRDefault="006C239B" w:rsidP="006C239B">
            <w:pPr>
              <w:tabs>
                <w:tab w:val="left" w:pos="1080"/>
              </w:tabs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</w:pPr>
            <w:r>
              <w:rPr>
                <w:sz w:val="24"/>
              </w:rPr>
              <w:lastRenderedPageBreak/>
              <w:t xml:space="preserve"> </w:t>
            </w:r>
            <w:r w:rsidRPr="006C239B">
              <w:rPr>
                <w:b/>
                <w:color w:val="0F243E"/>
                <w:sz w:val="24"/>
                <w:szCs w:val="24"/>
                <w:lang w:val="en-US" w:eastAsia="ru-RU"/>
              </w:rPr>
              <w:t>I</w:t>
            </w:r>
            <w:r w:rsidRPr="006C239B">
              <w:rPr>
                <w:b/>
                <w:color w:val="0F243E"/>
                <w:sz w:val="24"/>
                <w:szCs w:val="24"/>
                <w:lang w:eastAsia="ru-RU"/>
              </w:rPr>
              <w:t xml:space="preserve"> этап.  Организационный момент. </w:t>
            </w:r>
            <w:r w:rsidRPr="006C239B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 xml:space="preserve">Самоопределение к деятельности </w:t>
            </w:r>
          </w:p>
          <w:p w14:paraId="552C9CEB" w14:textId="77777777" w:rsidR="00F1748D" w:rsidRPr="00F1748D" w:rsidRDefault="00F1748D" w:rsidP="00F1748D">
            <w:pPr>
              <w:tabs>
                <w:tab w:val="left" w:pos="1080"/>
              </w:tabs>
              <w:rPr>
                <w:color w:val="0F243E"/>
                <w:sz w:val="24"/>
                <w:szCs w:val="24"/>
                <w:lang w:eastAsia="ru-RU"/>
              </w:rPr>
            </w:pPr>
            <w:r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 xml:space="preserve"> </w:t>
            </w:r>
            <w:r w:rsidRPr="00F1748D">
              <w:rPr>
                <w:b/>
                <w:color w:val="0F243E"/>
                <w:sz w:val="24"/>
                <w:szCs w:val="24"/>
                <w:lang w:eastAsia="ru-RU"/>
              </w:rPr>
              <w:t xml:space="preserve">Цель: </w:t>
            </w:r>
            <w:r w:rsidRPr="00F1748D">
              <w:rPr>
                <w:color w:val="0F243E"/>
                <w:sz w:val="24"/>
                <w:szCs w:val="24"/>
                <w:lang w:eastAsia="ru-RU"/>
              </w:rPr>
              <w:t>эмоциональная и психологическая подготовка учащихся к усвоению изучаемого материала.</w:t>
            </w:r>
          </w:p>
          <w:p w14:paraId="41A75F63" w14:textId="2B8CC887" w:rsidR="00F1748D" w:rsidRDefault="00F1748D" w:rsidP="00F1748D">
            <w:pPr>
              <w:tabs>
                <w:tab w:val="left" w:pos="1080"/>
              </w:tabs>
              <w:rPr>
                <w:sz w:val="24"/>
              </w:rPr>
            </w:pPr>
            <w:r w:rsidRPr="00F1748D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F1748D">
              <w:rPr>
                <w:color w:val="0F243E"/>
                <w:sz w:val="24"/>
                <w:szCs w:val="24"/>
                <w:lang w:eastAsia="ru-RU"/>
              </w:rPr>
              <w:t xml:space="preserve"> Формальная готовность к уроку. Контроль. </w:t>
            </w:r>
            <w:proofErr w:type="spellStart"/>
            <w:r w:rsidRPr="00F1748D">
              <w:rPr>
                <w:color w:val="0F243E"/>
                <w:sz w:val="24"/>
                <w:szCs w:val="24"/>
                <w:lang w:eastAsia="ru-RU"/>
              </w:rPr>
              <w:t>Самоконтороль</w:t>
            </w:r>
            <w:proofErr w:type="spellEnd"/>
            <w:r w:rsidRPr="00F1748D">
              <w:rPr>
                <w:color w:val="0F243E"/>
                <w:sz w:val="24"/>
                <w:szCs w:val="24"/>
                <w:lang w:eastAsia="ru-RU"/>
              </w:rPr>
              <w:t>. Самооценка</w:t>
            </w:r>
          </w:p>
        </w:tc>
        <w:tc>
          <w:tcPr>
            <w:tcW w:w="960" w:type="dxa"/>
          </w:tcPr>
          <w:p w14:paraId="4D034396" w14:textId="14335AEC" w:rsidR="00FE54D8" w:rsidRDefault="006C239B" w:rsidP="006C2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 мин</w:t>
            </w:r>
          </w:p>
        </w:tc>
        <w:tc>
          <w:tcPr>
            <w:tcW w:w="2389" w:type="dxa"/>
          </w:tcPr>
          <w:p w14:paraId="621BBCEA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1</w:t>
            </w:r>
            <w:r w:rsidRPr="006C239B">
              <w:rPr>
                <w:b/>
                <w:bCs/>
                <w:color w:val="0F243E"/>
                <w:sz w:val="24"/>
                <w:szCs w:val="24"/>
                <w:lang w:eastAsia="ru-RU"/>
              </w:rPr>
              <w:t>. Приветствие</w:t>
            </w:r>
            <w:r w:rsidRPr="006C239B">
              <w:rPr>
                <w:color w:val="0F243E"/>
                <w:sz w:val="24"/>
                <w:szCs w:val="24"/>
                <w:lang w:eastAsia="ru-RU"/>
              </w:rPr>
              <w:t xml:space="preserve">. </w:t>
            </w:r>
          </w:p>
          <w:p w14:paraId="5D2B41A3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-Давайте поздороваемся друг с другом и с гостями, которые пришли к нам на урок.</w:t>
            </w:r>
          </w:p>
          <w:p w14:paraId="5F81E1E1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 Здравствуй, друг! (Пожимают друг другу руки).</w:t>
            </w:r>
          </w:p>
          <w:p w14:paraId="14C36283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-Здравствуй, брат! (Хлопают друг друга по плечу).</w:t>
            </w:r>
          </w:p>
          <w:p w14:paraId="26A6F30A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-Нашей встрече каждый рад! (Прижимают руки к сердцу).</w:t>
            </w:r>
          </w:p>
          <w:p w14:paraId="6DC689FE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-Здравствуй, мир! (Разводят руки в стороны).</w:t>
            </w:r>
          </w:p>
          <w:p w14:paraId="74A8BA6C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-Здравствуй, век! (Показывают большой палец вверх).</w:t>
            </w:r>
          </w:p>
          <w:p w14:paraId="0804C9D5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-Здравствуй, добрый человек! (Показывают пальцами «сердце»).</w:t>
            </w:r>
          </w:p>
          <w:p w14:paraId="3ABFA8F3" w14:textId="77777777" w:rsidR="006C239B" w:rsidRPr="006C239B" w:rsidRDefault="006C239B" w:rsidP="006C239B">
            <w:pPr>
              <w:widowControl/>
              <w:autoSpaceDE/>
              <w:autoSpaceDN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b/>
                <w:bCs/>
                <w:color w:val="0F243E"/>
                <w:sz w:val="24"/>
                <w:szCs w:val="24"/>
                <w:lang w:eastAsia="ru-RU"/>
              </w:rPr>
              <w:t>2. Дыхательная гимнастика.</w:t>
            </w:r>
          </w:p>
          <w:p w14:paraId="65C1516F" w14:textId="77777777" w:rsidR="006C239B" w:rsidRPr="0067255E" w:rsidRDefault="006C239B" w:rsidP="006C239B">
            <w:pPr>
              <w:widowControl/>
              <w:autoSpaceDE/>
              <w:autoSpaceDN/>
              <w:rPr>
                <w:rFonts w:eastAsia="Calibri"/>
                <w:iCs/>
                <w:color w:val="0F243E"/>
                <w:sz w:val="24"/>
                <w:szCs w:val="24"/>
              </w:rPr>
            </w:pPr>
            <w:r w:rsidRPr="006C239B">
              <w:rPr>
                <w:rFonts w:eastAsia="Calibri"/>
                <w:b/>
                <w:color w:val="0F243E"/>
                <w:sz w:val="24"/>
                <w:szCs w:val="24"/>
              </w:rPr>
              <w:t xml:space="preserve">Задание 1 </w:t>
            </w:r>
            <w:r w:rsidRPr="006C239B">
              <w:rPr>
                <w:rFonts w:eastAsia="Calibri"/>
                <w:i/>
                <w:color w:val="0F243E"/>
                <w:sz w:val="24"/>
                <w:szCs w:val="24"/>
              </w:rPr>
              <w:t>«Гасим свечи на торте</w:t>
            </w:r>
            <w:r w:rsidRPr="0067255E">
              <w:rPr>
                <w:rFonts w:eastAsia="Calibri"/>
                <w:iCs/>
                <w:color w:val="0F243E"/>
                <w:sz w:val="24"/>
                <w:szCs w:val="24"/>
              </w:rPr>
              <w:t>». С появление большого торта глубоко вдыхаем и длинно выдыхаем.</w:t>
            </w:r>
          </w:p>
          <w:p w14:paraId="445E0363" w14:textId="77777777" w:rsidR="006C239B" w:rsidRPr="0067255E" w:rsidRDefault="006C239B" w:rsidP="006C239B">
            <w:pPr>
              <w:widowControl/>
              <w:autoSpaceDE/>
              <w:autoSpaceDN/>
              <w:rPr>
                <w:iCs/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rFonts w:eastAsia="Calibri"/>
                <w:i/>
                <w:color w:val="0F243E"/>
                <w:sz w:val="24"/>
                <w:szCs w:val="24"/>
              </w:rPr>
              <w:t xml:space="preserve"> </w:t>
            </w:r>
            <w:r w:rsidRPr="006C239B">
              <w:rPr>
                <w:rFonts w:eastAsia="Calibri"/>
                <w:b/>
                <w:color w:val="0F243E"/>
                <w:sz w:val="24"/>
                <w:szCs w:val="24"/>
              </w:rPr>
              <w:t>Задание 2</w:t>
            </w:r>
            <w:r w:rsidRPr="006C239B">
              <w:rPr>
                <w:rFonts w:eastAsia="Calibri"/>
                <w:i/>
                <w:color w:val="0F243E"/>
                <w:sz w:val="24"/>
                <w:szCs w:val="24"/>
              </w:rPr>
              <w:t xml:space="preserve"> «Тушим каждую свечу». </w:t>
            </w:r>
            <w:r w:rsidRPr="0067255E">
              <w:rPr>
                <w:rFonts w:eastAsia="Calibri"/>
                <w:iCs/>
                <w:color w:val="0F243E"/>
                <w:sz w:val="24"/>
                <w:szCs w:val="24"/>
              </w:rPr>
              <w:t>С появление каждого маленького тортика коротко вдыхаем и выдыхаем</w:t>
            </w:r>
          </w:p>
          <w:p w14:paraId="65B4D4AA" w14:textId="77777777" w:rsidR="006C239B" w:rsidRPr="006C239B" w:rsidRDefault="006C239B" w:rsidP="006C239B">
            <w:pPr>
              <w:widowControl/>
              <w:tabs>
                <w:tab w:val="left" w:pos="880"/>
              </w:tabs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lastRenderedPageBreak/>
              <w:t>-Ребята, что вы ждёте от урока литературного чтения?</w:t>
            </w:r>
          </w:p>
          <w:p w14:paraId="654F6695" w14:textId="77777777" w:rsidR="006C239B" w:rsidRPr="006C239B" w:rsidRDefault="006C239B" w:rsidP="006C239B">
            <w:pPr>
              <w:widowControl/>
              <w:tabs>
                <w:tab w:val="left" w:pos="880"/>
              </w:tabs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 Посмотрим, чьи ожидания оправдаются.</w:t>
            </w:r>
          </w:p>
          <w:p w14:paraId="321F4064" w14:textId="77777777" w:rsidR="006C239B" w:rsidRPr="006C239B" w:rsidRDefault="006C239B" w:rsidP="006C239B">
            <w:pPr>
              <w:widowControl/>
              <w:tabs>
                <w:tab w:val="left" w:pos="880"/>
              </w:tabs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-Я уверена, что некоторые моменты на уроке вызовут у вас удивление, интерес.</w:t>
            </w:r>
          </w:p>
          <w:p w14:paraId="73F60322" w14:textId="77777777" w:rsidR="006C239B" w:rsidRPr="006C239B" w:rsidRDefault="006C239B" w:rsidP="006C239B">
            <w:pPr>
              <w:widowControl/>
              <w:tabs>
                <w:tab w:val="left" w:pos="880"/>
              </w:tabs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</w:p>
          <w:p w14:paraId="3FE32224" w14:textId="77777777" w:rsidR="006C239B" w:rsidRPr="006C239B" w:rsidRDefault="006C239B" w:rsidP="006C23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6C239B">
              <w:rPr>
                <w:color w:val="0F243E"/>
                <w:sz w:val="24"/>
                <w:szCs w:val="24"/>
                <w:lang w:eastAsia="ru-RU"/>
              </w:rPr>
              <w:t>- А сейчас улыбнулись друг другу и тихо сели.</w:t>
            </w:r>
          </w:p>
          <w:p w14:paraId="1144BD8B" w14:textId="77777777" w:rsidR="00FE54D8" w:rsidRDefault="00FE54D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5282E21" w14:textId="54139585" w:rsidR="00FE54D8" w:rsidRPr="003A22F4" w:rsidRDefault="007648D2" w:rsidP="007648D2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rFonts w:eastAsia="SimSun"/>
                <w:sz w:val="24"/>
                <w:szCs w:val="24"/>
                <w:lang w:eastAsia="ar-SA"/>
              </w:rPr>
              <w:lastRenderedPageBreak/>
              <w:t>Словесный: учебный диалог</w:t>
            </w:r>
          </w:p>
        </w:tc>
        <w:tc>
          <w:tcPr>
            <w:tcW w:w="1992" w:type="dxa"/>
          </w:tcPr>
          <w:p w14:paraId="417E570B" w14:textId="5B11DB1B" w:rsidR="00FE54D8" w:rsidRPr="003A22F4" w:rsidRDefault="00BF477D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14:paraId="7929C1E8" w14:textId="77777777" w:rsidR="007648D2" w:rsidRPr="003A22F4" w:rsidRDefault="007648D2" w:rsidP="007648D2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22F4">
              <w:rPr>
                <w:color w:val="000000"/>
                <w:sz w:val="24"/>
                <w:szCs w:val="24"/>
                <w:lang w:eastAsia="ru-RU"/>
              </w:rPr>
              <w:t>Приветствует обучающихся, проверяет их готовность к уроку, включает в деловой ритм. Эмоциональный настрой. Управляет ситуацией самооценки.</w:t>
            </w:r>
          </w:p>
          <w:p w14:paraId="26DE1D89" w14:textId="77777777" w:rsidR="00FE54D8" w:rsidRPr="003A22F4" w:rsidRDefault="00FE54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C7DEE75" w14:textId="77777777" w:rsidR="007648D2" w:rsidRPr="003A22F4" w:rsidRDefault="007648D2" w:rsidP="007648D2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22F4">
              <w:rPr>
                <w:color w:val="000000"/>
                <w:sz w:val="24"/>
                <w:szCs w:val="24"/>
                <w:lang w:eastAsia="ru-RU"/>
              </w:rPr>
              <w:t>Приветствуют учителя, проверяют свою готовность к уроку.</w:t>
            </w:r>
          </w:p>
          <w:p w14:paraId="6631E587" w14:textId="77777777" w:rsidR="007648D2" w:rsidRPr="003A22F4" w:rsidRDefault="007648D2" w:rsidP="007648D2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22F4">
              <w:rPr>
                <w:color w:val="000000"/>
                <w:sz w:val="24"/>
                <w:szCs w:val="24"/>
                <w:lang w:eastAsia="ru-RU"/>
              </w:rPr>
              <w:t>Выполняют самооценку готовности.</w:t>
            </w:r>
          </w:p>
          <w:p w14:paraId="321FD0C2" w14:textId="77777777" w:rsidR="00FE54D8" w:rsidRPr="003A22F4" w:rsidRDefault="00FE54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5053E1D7" w14:textId="77777777" w:rsidR="003A22F4" w:rsidRPr="003A22F4" w:rsidRDefault="00F1748D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b/>
                <w:bCs/>
                <w:sz w:val="24"/>
                <w:szCs w:val="24"/>
                <w:u w:val="single"/>
              </w:rPr>
              <w:t>Личностные УУД:</w:t>
            </w:r>
            <w:r w:rsidRPr="003A22F4">
              <w:rPr>
                <w:sz w:val="24"/>
                <w:szCs w:val="24"/>
              </w:rPr>
              <w:t xml:space="preserve"> принятие своей роли ученика. </w:t>
            </w:r>
          </w:p>
          <w:p w14:paraId="0A2B7EC9" w14:textId="77777777" w:rsidR="003A22F4" w:rsidRPr="003A22F4" w:rsidRDefault="00F1748D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b/>
                <w:bCs/>
                <w:sz w:val="24"/>
                <w:szCs w:val="24"/>
              </w:rPr>
              <w:t>Регулятивные УУД:</w:t>
            </w:r>
            <w:r w:rsidRPr="003A22F4">
              <w:rPr>
                <w:sz w:val="24"/>
                <w:szCs w:val="24"/>
              </w:rPr>
              <w:t xml:space="preserve"> способность к мобилизации сил и энергии, уметь организовать себя и свое рабочее место. </w:t>
            </w:r>
            <w:r w:rsidRPr="003A22F4">
              <w:rPr>
                <w:b/>
                <w:bCs/>
                <w:sz w:val="24"/>
                <w:szCs w:val="24"/>
              </w:rPr>
              <w:t>Коммуникативные УУД</w:t>
            </w:r>
            <w:r w:rsidRPr="003A22F4">
              <w:rPr>
                <w:sz w:val="24"/>
                <w:szCs w:val="24"/>
              </w:rPr>
              <w:t xml:space="preserve">: взаимодействие с учителем во время приветствия; умение использовать речевые средства для решения коммуникативных задач. </w:t>
            </w:r>
          </w:p>
          <w:p w14:paraId="099880F7" w14:textId="3D0BD65D" w:rsidR="00FE54D8" w:rsidRPr="003A22F4" w:rsidRDefault="00F1748D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b/>
                <w:bCs/>
                <w:sz w:val="24"/>
                <w:szCs w:val="24"/>
              </w:rPr>
              <w:t>Познавательные УУД</w:t>
            </w:r>
            <w:r w:rsidRPr="003A22F4">
              <w:rPr>
                <w:sz w:val="24"/>
                <w:szCs w:val="24"/>
              </w:rPr>
              <w:t>: правильно реагировать на выполнение дыхательной гимнастика</w:t>
            </w:r>
          </w:p>
        </w:tc>
      </w:tr>
      <w:tr w:rsidR="004F7B44" w14:paraId="7AF928A8" w14:textId="77777777" w:rsidTr="00B3056E">
        <w:trPr>
          <w:trHeight w:val="847"/>
        </w:trPr>
        <w:tc>
          <w:tcPr>
            <w:tcW w:w="2268" w:type="dxa"/>
          </w:tcPr>
          <w:p w14:paraId="45265BF5" w14:textId="77777777" w:rsidR="004F7B44" w:rsidRPr="00CE60B3" w:rsidRDefault="004F7B44" w:rsidP="004F7B44">
            <w:pPr>
              <w:tabs>
                <w:tab w:val="left" w:pos="1080"/>
              </w:tabs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color w:val="0F243E" w:themeColor="text2" w:themeShade="80"/>
                <w:sz w:val="24"/>
                <w:szCs w:val="24"/>
              </w:rPr>
              <w:t xml:space="preserve">II этап.  </w:t>
            </w:r>
            <w:r w:rsidRPr="00CE60B3">
              <w:rPr>
                <w:rFonts w:eastAsia="SimSun"/>
                <w:b/>
                <w:color w:val="0F243E" w:themeColor="text2" w:themeShade="80"/>
                <w:sz w:val="24"/>
                <w:szCs w:val="24"/>
                <w:lang w:eastAsia="ar-SA"/>
              </w:rPr>
              <w:t xml:space="preserve"> Актуализация знаний и мотивация </w:t>
            </w:r>
          </w:p>
          <w:p w14:paraId="6BA2B14D" w14:textId="77777777" w:rsidR="004F7B44" w:rsidRPr="00CE60B3" w:rsidRDefault="004F7B44" w:rsidP="004F7B44">
            <w:pPr>
              <w:spacing w:after="15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color w:val="0F243E" w:themeColor="text2" w:themeShade="80"/>
                <w:sz w:val="24"/>
                <w:szCs w:val="24"/>
              </w:rPr>
              <w:t>Цель: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воспроизведение знаний и способов действий, необходимых и достаточных для успешного повторения пройденного материала. Определение границ знания и незнания.</w:t>
            </w:r>
          </w:p>
          <w:p w14:paraId="7B18E1D7" w14:textId="4F889D1B" w:rsidR="004F7B44" w:rsidRDefault="004F7B44" w:rsidP="004F7B44">
            <w:pPr>
              <w:pStyle w:val="TableParagraph"/>
              <w:rPr>
                <w:sz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Планируемый результат: </w:t>
            </w:r>
            <w:r w:rsidR="003A22F4">
              <w:rPr>
                <w:color w:val="0F243E" w:themeColor="text2" w:themeShade="80"/>
                <w:sz w:val="24"/>
                <w:szCs w:val="24"/>
              </w:rPr>
              <w:t>в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оспроизведённые знания и способы действия. Осознание необходимости получения новых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960" w:type="dxa"/>
          </w:tcPr>
          <w:p w14:paraId="049CFDA1" w14:textId="1F8BA93C" w:rsidR="004F7B44" w:rsidRDefault="006C1093" w:rsidP="004F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7 мин.</w:t>
            </w:r>
          </w:p>
        </w:tc>
        <w:tc>
          <w:tcPr>
            <w:tcW w:w="2389" w:type="dxa"/>
          </w:tcPr>
          <w:p w14:paraId="00C60858" w14:textId="77777777" w:rsidR="004F7B44" w:rsidRPr="00CE60B3" w:rsidRDefault="004F7B44" w:rsidP="004F7B44">
            <w:pPr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1.Проверка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  <w:p w14:paraId="483AC30D" w14:textId="77777777" w:rsidR="004F7B44" w:rsidRPr="00CE60B3" w:rsidRDefault="004F7B44" w:rsidP="004F7B44">
            <w:pPr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-Что это на слайде?</w:t>
            </w:r>
          </w:p>
          <w:p w14:paraId="1159B493" w14:textId="77777777" w:rsidR="004F7B44" w:rsidRPr="00CE60B3" w:rsidRDefault="004F7B44" w:rsidP="004F7B44">
            <w:pPr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-Ребята нам передали бутылку, а в ней что – то есть. Что будем делать? (Читаем письмо из бутылки)</w:t>
            </w:r>
          </w:p>
          <w:p w14:paraId="39712B18" w14:textId="77777777" w:rsidR="004F7B44" w:rsidRPr="00CE60B3" w:rsidRDefault="004F7B44" w:rsidP="004F7B44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- </w:t>
            </w: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 xml:space="preserve">Проверять домашнее задание сегодня будем необычно. Каждый ряд получает своё задание. На решение задания даётся 3 минуты. Затем </w:t>
            </w: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lastRenderedPageBreak/>
              <w:t>представитель каждой команды рассказывает о решении. За правильный ответ вы получите подарок.</w:t>
            </w:r>
          </w:p>
          <w:p w14:paraId="458EFA54" w14:textId="77777777" w:rsidR="004F7B44" w:rsidRPr="00CE60B3" w:rsidRDefault="004F7B44" w:rsidP="004F7B44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>2. -Давайте вспомним правила работы в группе.</w:t>
            </w:r>
          </w:p>
          <w:p w14:paraId="192654B7" w14:textId="77777777" w:rsidR="004F7B44" w:rsidRPr="00CE60B3" w:rsidRDefault="004F7B44" w:rsidP="004F7B44">
            <w:pPr>
              <w:widowControl/>
              <w:numPr>
                <w:ilvl w:val="0"/>
                <w:numId w:val="17"/>
              </w:numPr>
              <w:autoSpaceDE/>
              <w:autoSpaceDN/>
              <w:spacing w:before="240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уважать мнение товарищей;</w:t>
            </w:r>
          </w:p>
          <w:p w14:paraId="6E8CAF0B" w14:textId="77777777" w:rsidR="004F7B44" w:rsidRPr="00CE60B3" w:rsidRDefault="004F7B44" w:rsidP="004F7B44">
            <w:pPr>
              <w:widowControl/>
              <w:numPr>
                <w:ilvl w:val="0"/>
                <w:numId w:val="17"/>
              </w:numPr>
              <w:autoSpaceDE/>
              <w:autoSpaceDN/>
              <w:spacing w:before="240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слушать и слышать друг друга;</w:t>
            </w:r>
          </w:p>
          <w:p w14:paraId="26242C8A" w14:textId="77777777" w:rsidR="004F7B44" w:rsidRPr="00CE60B3" w:rsidRDefault="004F7B44" w:rsidP="004F7B44">
            <w:pPr>
              <w:widowControl/>
              <w:numPr>
                <w:ilvl w:val="0"/>
                <w:numId w:val="17"/>
              </w:numPr>
              <w:autoSpaceDE/>
              <w:autoSpaceDN/>
              <w:spacing w:before="240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не обижать и не обижаться;</w:t>
            </w:r>
          </w:p>
          <w:p w14:paraId="54CD6134" w14:textId="77777777" w:rsidR="004F7B44" w:rsidRPr="00CE60B3" w:rsidRDefault="004F7B44" w:rsidP="004F7B44">
            <w:pPr>
              <w:widowControl/>
              <w:numPr>
                <w:ilvl w:val="0"/>
                <w:numId w:val="17"/>
              </w:numPr>
              <w:autoSpaceDE/>
              <w:autoSpaceDN/>
              <w:spacing w:before="240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быть внимательным;</w:t>
            </w:r>
          </w:p>
          <w:p w14:paraId="6616F522" w14:textId="77777777" w:rsidR="004F7B44" w:rsidRPr="00CE60B3" w:rsidRDefault="004F7B44" w:rsidP="004F7B44">
            <w:pPr>
              <w:widowControl/>
              <w:numPr>
                <w:ilvl w:val="0"/>
                <w:numId w:val="17"/>
              </w:numPr>
              <w:autoSpaceDE/>
              <w:autoSpaceDN/>
              <w:spacing w:before="240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участвовать всем.</w:t>
            </w:r>
          </w:p>
          <w:p w14:paraId="19C7131D" w14:textId="77777777" w:rsidR="004F7B44" w:rsidRPr="00CE60B3" w:rsidRDefault="004F7B44" w:rsidP="004F7B44">
            <w:pPr>
              <w:spacing w:before="240" w:after="100" w:afterAutospacing="1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3.Команды получают задания:</w:t>
            </w:r>
          </w:p>
          <w:p w14:paraId="0534F962" w14:textId="77777777" w:rsidR="004F7B44" w:rsidRPr="00CE60B3" w:rsidRDefault="004F7B44" w:rsidP="004F7B44">
            <w:pPr>
              <w:shd w:val="clear" w:color="auto" w:fill="FFF9EE"/>
              <w:spacing w:after="100"/>
              <w:rPr>
                <w:color w:val="0F243E" w:themeColor="text2" w:themeShade="80"/>
                <w:sz w:val="24"/>
                <w:szCs w:val="24"/>
              </w:rPr>
            </w:pPr>
            <w:bookmarkStart w:id="2" w:name="_Hlk133471545"/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1 группа получает задание: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Какие слова можно использовать в сказке, какие - в фантастическом рассказе?</w:t>
            </w:r>
          </w:p>
          <w:p w14:paraId="5C4FE0C5" w14:textId="77777777" w:rsidR="004F7B44" w:rsidRPr="00CE60B3" w:rsidRDefault="004F7B44" w:rsidP="004F7B44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Рассказ, волшебная палочка, робот, наука, лес, заклинание, учебник, </w:t>
            </w: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машина времени, вода живая и мёртвая, домашняя работа, формула, трёхкратное повторение, ракета, класс, разговор животных на человеческом языке.</w:t>
            </w:r>
          </w:p>
          <w:p w14:paraId="7F6EB9EF" w14:textId="77777777" w:rsidR="004F7B44" w:rsidRPr="00CE60B3" w:rsidRDefault="004F7B44" w:rsidP="004F7B44">
            <w:pPr>
              <w:shd w:val="clear" w:color="auto" w:fill="FFF9EE"/>
              <w:spacing w:after="1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>2 группа</w:t>
            </w:r>
            <w:proofErr w:type="gramStart"/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: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Что</w:t>
            </w:r>
            <w:proofErr w:type="gramEnd"/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 xml:space="preserve"> такое фантазия? Что значит фантазировать? Объясни своими словами.</w:t>
            </w:r>
          </w:p>
          <w:p w14:paraId="55DFF3E5" w14:textId="77777777" w:rsidR="004F7B44" w:rsidRPr="00CE60B3" w:rsidRDefault="004F7B44" w:rsidP="004F7B44">
            <w:pPr>
              <w:shd w:val="clear" w:color="auto" w:fill="FFF9EE"/>
              <w:spacing w:before="100" w:beforeAutospacing="1" w:after="100" w:afterAutospacing="1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Фантазия </w:t>
            </w:r>
            <w:proofErr w:type="gramStart"/>
            <w:r w:rsidRPr="00CE60B3">
              <w:rPr>
                <w:color w:val="0F243E" w:themeColor="text2" w:themeShade="80"/>
                <w:sz w:val="24"/>
                <w:szCs w:val="24"/>
              </w:rPr>
              <w:t>- это</w:t>
            </w:r>
            <w:proofErr w:type="gramEnd"/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выдумка. Фантазировать </w:t>
            </w:r>
            <w:proofErr w:type="gramStart"/>
            <w:r w:rsidRPr="00CE60B3">
              <w:rPr>
                <w:color w:val="0F243E" w:themeColor="text2" w:themeShade="80"/>
                <w:sz w:val="24"/>
                <w:szCs w:val="24"/>
              </w:rPr>
              <w:t>- значит</w:t>
            </w:r>
            <w:proofErr w:type="gramEnd"/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выдумывать то, чего нет на самом деле.</w:t>
            </w:r>
          </w:p>
          <w:p w14:paraId="0B9C6B97" w14:textId="77777777" w:rsidR="004F7B44" w:rsidRPr="00CE60B3" w:rsidRDefault="004F7B44" w:rsidP="004F7B44">
            <w:pPr>
              <w:shd w:val="clear" w:color="auto" w:fill="FFF9EE"/>
              <w:spacing w:after="1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3 группа: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Попробуй объяснить, чем фантастический рассказ отличается от сказки.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4F7B44" w:rsidRPr="00CE60B3" w14:paraId="0A46C452" w14:textId="77777777" w:rsidTr="000142FE">
              <w:tc>
                <w:tcPr>
                  <w:tcW w:w="4672" w:type="dxa"/>
                </w:tcPr>
                <w:p w14:paraId="0AD839B4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Фантастический рассказ</w:t>
                  </w:r>
                </w:p>
              </w:tc>
              <w:tc>
                <w:tcPr>
                  <w:tcW w:w="4673" w:type="dxa"/>
                </w:tcPr>
                <w:p w14:paraId="242A6A8F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Сказка</w:t>
                  </w:r>
                </w:p>
              </w:tc>
            </w:tr>
            <w:tr w:rsidR="004F7B44" w:rsidRPr="00CE60B3" w14:paraId="2FF01DBF" w14:textId="77777777" w:rsidTr="000142FE">
              <w:tc>
                <w:tcPr>
                  <w:tcW w:w="4672" w:type="dxa"/>
                </w:tcPr>
                <w:p w14:paraId="57E6457F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Действие происходит</w:t>
                  </w:r>
                </w:p>
              </w:tc>
              <w:tc>
                <w:tcPr>
                  <w:tcW w:w="4673" w:type="dxa"/>
                </w:tcPr>
                <w:p w14:paraId="3804EC75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Действие происходит</w:t>
                  </w:r>
                </w:p>
              </w:tc>
            </w:tr>
            <w:tr w:rsidR="004F7B44" w:rsidRPr="00CE60B3" w14:paraId="65B811B2" w14:textId="77777777" w:rsidTr="000142FE">
              <w:tc>
                <w:tcPr>
                  <w:tcW w:w="4672" w:type="dxa"/>
                </w:tcPr>
                <w:p w14:paraId="29B1E8AD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Героям помогают</w:t>
                  </w:r>
                </w:p>
              </w:tc>
              <w:tc>
                <w:tcPr>
                  <w:tcW w:w="4673" w:type="dxa"/>
                </w:tcPr>
                <w:p w14:paraId="293808D8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Героям помогают</w:t>
                  </w:r>
                </w:p>
              </w:tc>
            </w:tr>
            <w:tr w:rsidR="004F7B44" w:rsidRPr="00CE60B3" w14:paraId="7DFF7D9A" w14:textId="77777777" w:rsidTr="000142FE">
              <w:tc>
                <w:tcPr>
                  <w:tcW w:w="4672" w:type="dxa"/>
                </w:tcPr>
                <w:p w14:paraId="618BC196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Герои</w:t>
                  </w:r>
                </w:p>
              </w:tc>
              <w:tc>
                <w:tcPr>
                  <w:tcW w:w="4673" w:type="dxa"/>
                </w:tcPr>
                <w:p w14:paraId="498E9539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CE60B3"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Герои</w:t>
                  </w:r>
                </w:p>
              </w:tc>
            </w:tr>
            <w:tr w:rsidR="004F7B44" w:rsidRPr="00CE60B3" w14:paraId="314B01D8" w14:textId="77777777" w:rsidTr="000142FE">
              <w:tc>
                <w:tcPr>
                  <w:tcW w:w="4672" w:type="dxa"/>
                </w:tcPr>
                <w:p w14:paraId="4D826B3D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1F58EB63" w14:textId="77777777" w:rsidR="004F7B44" w:rsidRPr="00CE60B3" w:rsidRDefault="004F7B44" w:rsidP="004F7B44">
                  <w:pPr>
                    <w:rPr>
                      <w:rFonts w:eastAsia="Calibri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</w:tr>
          </w:tbl>
          <w:bookmarkEnd w:id="2"/>
          <w:p w14:paraId="25927CE2" w14:textId="526B28E1" w:rsidR="004F7B44" w:rsidRPr="00CE60B3" w:rsidRDefault="00BC1C4C" w:rsidP="004F7B44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Работаем в паре. </w:t>
            </w:r>
          </w:p>
          <w:p w14:paraId="7FCDB387" w14:textId="77777777" w:rsidR="004F7B44" w:rsidRPr="00CE60B3" w:rsidRDefault="004F7B44" w:rsidP="004F7B44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4.При проверке ребята получают картинки с </w:t>
            </w: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предметами: бинокль, карту, компас</w:t>
            </w:r>
          </w:p>
          <w:p w14:paraId="15BABB2B" w14:textId="77777777" w:rsidR="004F7B44" w:rsidRDefault="004F7B44" w:rsidP="004F7B4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1098DAA" w14:textId="77777777" w:rsidR="004F7B44" w:rsidRDefault="004F7B44" w:rsidP="004F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Словесный,</w:t>
            </w:r>
          </w:p>
          <w:p w14:paraId="37AB2482" w14:textId="71A0688F" w:rsidR="004F7B44" w:rsidRDefault="004F7B44" w:rsidP="004F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проблемно - поисковый</w:t>
            </w:r>
          </w:p>
        </w:tc>
        <w:tc>
          <w:tcPr>
            <w:tcW w:w="1992" w:type="dxa"/>
          </w:tcPr>
          <w:p w14:paraId="3BA4586F" w14:textId="48D16AFC" w:rsidR="004F7B44" w:rsidRDefault="004F7B44" w:rsidP="004F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 w:rsidR="00BC1C4C">
              <w:rPr>
                <w:sz w:val="24"/>
              </w:rPr>
              <w:t>, парный.</w:t>
            </w:r>
          </w:p>
        </w:tc>
        <w:tc>
          <w:tcPr>
            <w:tcW w:w="1975" w:type="dxa"/>
          </w:tcPr>
          <w:p w14:paraId="2AE15F8F" w14:textId="3B2E9634" w:rsidR="004F7B44" w:rsidRPr="003A22F4" w:rsidRDefault="006C1093" w:rsidP="004F7B44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sz w:val="24"/>
                <w:szCs w:val="24"/>
              </w:rPr>
              <w:t xml:space="preserve"> Отвечают на вопросы учителя, выражая свое мнение.</w:t>
            </w:r>
          </w:p>
        </w:tc>
        <w:tc>
          <w:tcPr>
            <w:tcW w:w="1954" w:type="dxa"/>
          </w:tcPr>
          <w:p w14:paraId="0A9B4CBF" w14:textId="4A5066FE" w:rsidR="006C1093" w:rsidRPr="003A22F4" w:rsidRDefault="006C1093" w:rsidP="006C1093">
            <w:pPr>
              <w:tabs>
                <w:tab w:val="left" w:pos="1080"/>
              </w:tabs>
              <w:rPr>
                <w:color w:val="0F243E"/>
                <w:sz w:val="24"/>
                <w:szCs w:val="24"/>
                <w:lang w:eastAsia="ru-RU"/>
              </w:rPr>
            </w:pPr>
            <w:r w:rsidRPr="003A22F4">
              <w:rPr>
                <w:sz w:val="24"/>
                <w:szCs w:val="24"/>
              </w:rPr>
              <w:t xml:space="preserve"> </w:t>
            </w:r>
            <w:r w:rsidRPr="003A22F4">
              <w:rPr>
                <w:color w:val="0F243E"/>
                <w:sz w:val="24"/>
                <w:szCs w:val="24"/>
                <w:lang w:eastAsia="ru-RU"/>
              </w:rPr>
              <w:t>Проблемная ситуация: предположения, что может быть в письме.</w:t>
            </w:r>
          </w:p>
          <w:p w14:paraId="098BF246" w14:textId="08ACF3C5" w:rsidR="006C1093" w:rsidRPr="003A22F4" w:rsidRDefault="006C1093" w:rsidP="006C1093">
            <w:pPr>
              <w:tabs>
                <w:tab w:val="left" w:pos="1080"/>
              </w:tabs>
              <w:rPr>
                <w:color w:val="0F243E"/>
                <w:sz w:val="24"/>
                <w:szCs w:val="24"/>
                <w:lang w:eastAsia="ru-RU"/>
              </w:rPr>
            </w:pPr>
            <w:r w:rsidRPr="003A22F4">
              <w:rPr>
                <w:color w:val="0F243E"/>
                <w:sz w:val="24"/>
                <w:szCs w:val="24"/>
                <w:lang w:eastAsia="ru-RU"/>
              </w:rPr>
              <w:t>Работа в группах, распределение ролей.</w:t>
            </w:r>
          </w:p>
          <w:p w14:paraId="6E107F4A" w14:textId="0BF65FF5" w:rsidR="006C1093" w:rsidRPr="003A22F4" w:rsidRDefault="006C1093" w:rsidP="006C1093">
            <w:pPr>
              <w:tabs>
                <w:tab w:val="left" w:pos="1080"/>
              </w:tabs>
              <w:rPr>
                <w:color w:val="0F243E"/>
                <w:sz w:val="24"/>
                <w:szCs w:val="24"/>
                <w:lang w:eastAsia="ru-RU"/>
              </w:rPr>
            </w:pPr>
            <w:r w:rsidRPr="003A22F4">
              <w:rPr>
                <w:color w:val="0F243E"/>
                <w:sz w:val="24"/>
                <w:szCs w:val="24"/>
                <w:lang w:eastAsia="ru-RU"/>
              </w:rPr>
              <w:t>Обсуждение и решение поставленных задач</w:t>
            </w:r>
          </w:p>
          <w:p w14:paraId="231BC47F" w14:textId="02DBEE44" w:rsidR="004F7B44" w:rsidRPr="003A22F4" w:rsidRDefault="004F7B44" w:rsidP="004F7B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0BB598DB" w14:textId="487254DF" w:rsidR="004F7B44" w:rsidRPr="003A22F4" w:rsidRDefault="004F7B44" w:rsidP="004F7B44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b/>
                <w:bCs/>
                <w:sz w:val="24"/>
                <w:szCs w:val="24"/>
              </w:rPr>
              <w:t>Личностные УУД</w:t>
            </w:r>
            <w:r w:rsidRPr="003A22F4">
              <w:rPr>
                <w:sz w:val="24"/>
                <w:szCs w:val="24"/>
              </w:rPr>
              <w:t xml:space="preserve">: формирование коммуникативной компетентности в общении и сотрудничестве с учителем и со сверстниками; умение планировать свое речевое поведение. </w:t>
            </w:r>
            <w:r w:rsidRPr="003A22F4">
              <w:rPr>
                <w:b/>
                <w:bCs/>
                <w:sz w:val="24"/>
                <w:szCs w:val="24"/>
              </w:rPr>
              <w:t>Регулятивные УУД</w:t>
            </w:r>
            <w:r w:rsidRPr="003A22F4">
              <w:rPr>
                <w:sz w:val="24"/>
                <w:szCs w:val="24"/>
              </w:rPr>
              <w:t xml:space="preserve">: умение сосредоточиться на выполнении речевых действий. </w:t>
            </w:r>
            <w:r w:rsidRPr="003A22F4">
              <w:rPr>
                <w:b/>
                <w:bCs/>
                <w:sz w:val="24"/>
                <w:szCs w:val="24"/>
              </w:rPr>
              <w:t>Познавательные УУД:</w:t>
            </w:r>
          </w:p>
          <w:p w14:paraId="7B4E03EA" w14:textId="66924406" w:rsidR="004F7B44" w:rsidRPr="003A22F4" w:rsidRDefault="004F7B44" w:rsidP="004F7B44">
            <w:pPr>
              <w:pStyle w:val="TableParagraph"/>
              <w:rPr>
                <w:sz w:val="24"/>
                <w:szCs w:val="24"/>
              </w:rPr>
            </w:pPr>
            <w:r w:rsidRPr="003A22F4">
              <w:rPr>
                <w:sz w:val="24"/>
                <w:szCs w:val="24"/>
              </w:rPr>
              <w:t xml:space="preserve">осуществлять актуализацию полученных ранее знаний, умение осуществлять анализ. </w:t>
            </w:r>
            <w:r w:rsidRPr="003A22F4">
              <w:rPr>
                <w:b/>
                <w:bCs/>
                <w:sz w:val="24"/>
                <w:szCs w:val="24"/>
              </w:rPr>
              <w:lastRenderedPageBreak/>
              <w:t>Коммуникативные УУД</w:t>
            </w:r>
            <w:r w:rsidRPr="003A22F4">
              <w:rPr>
                <w:sz w:val="24"/>
                <w:szCs w:val="24"/>
              </w:rPr>
              <w:t>: слушать собеседника, понимать на слух его ответы; выражение своих мыслей; аргументация своего мнения; учет разных</w:t>
            </w:r>
            <w:r w:rsidR="003A22F4">
              <w:rPr>
                <w:sz w:val="24"/>
                <w:szCs w:val="24"/>
              </w:rPr>
              <w:t xml:space="preserve"> </w:t>
            </w:r>
            <w:r w:rsidRPr="003A22F4">
              <w:rPr>
                <w:sz w:val="24"/>
                <w:szCs w:val="24"/>
              </w:rPr>
              <w:t>мнений</w:t>
            </w:r>
          </w:p>
        </w:tc>
      </w:tr>
      <w:tr w:rsidR="00221773" w14:paraId="7A330EA2" w14:textId="77777777" w:rsidTr="00B3056E">
        <w:trPr>
          <w:trHeight w:val="847"/>
        </w:trPr>
        <w:tc>
          <w:tcPr>
            <w:tcW w:w="2268" w:type="dxa"/>
          </w:tcPr>
          <w:p w14:paraId="0362F590" w14:textId="77777777" w:rsidR="00221773" w:rsidRPr="00B3056E" w:rsidRDefault="00221773" w:rsidP="00221773">
            <w:pPr>
              <w:widowControl/>
              <w:tabs>
                <w:tab w:val="left" w:pos="1080"/>
              </w:tabs>
              <w:autoSpaceDE/>
              <w:autoSpaceDN/>
              <w:spacing w:after="200"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 w:rsidRPr="006C1093">
              <w:rPr>
                <w:b/>
                <w:color w:val="0F243E"/>
                <w:sz w:val="24"/>
                <w:szCs w:val="24"/>
                <w:lang w:val="en-US" w:eastAsia="ru-RU"/>
              </w:rPr>
              <w:lastRenderedPageBreak/>
              <w:t>III</w:t>
            </w:r>
            <w:r w:rsidRPr="006C1093">
              <w:rPr>
                <w:b/>
                <w:color w:val="0F243E"/>
                <w:sz w:val="24"/>
                <w:szCs w:val="24"/>
                <w:lang w:eastAsia="ru-RU"/>
              </w:rPr>
              <w:t xml:space="preserve"> этап. </w:t>
            </w:r>
            <w:r w:rsidRPr="006C1093">
              <w:rPr>
                <w:b/>
                <w:bCs/>
                <w:color w:val="0F243E"/>
                <w:sz w:val="24"/>
                <w:szCs w:val="24"/>
                <w:lang w:eastAsia="ru-RU"/>
              </w:rPr>
              <w:t>Постановка</w:t>
            </w:r>
            <w:r w:rsidRPr="006C1093">
              <w:rPr>
                <w:color w:val="0F243E"/>
                <w:sz w:val="21"/>
                <w:szCs w:val="21"/>
                <w:lang w:eastAsia="ru-RU"/>
              </w:rPr>
              <w:t xml:space="preserve"> </w:t>
            </w:r>
            <w:r w:rsidRPr="00B3056E">
              <w:rPr>
                <w:b/>
                <w:bCs/>
                <w:color w:val="0F243E"/>
                <w:sz w:val="24"/>
                <w:szCs w:val="24"/>
                <w:lang w:eastAsia="ru-RU"/>
              </w:rPr>
              <w:t>учебной задачи</w:t>
            </w:r>
          </w:p>
          <w:p w14:paraId="067352D5" w14:textId="77777777" w:rsidR="00221773" w:rsidRPr="006C1093" w:rsidRDefault="00221773" w:rsidP="00221773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6C1093">
              <w:rPr>
                <w:b/>
                <w:color w:val="0F243E"/>
                <w:sz w:val="24"/>
                <w:szCs w:val="24"/>
                <w:lang w:eastAsia="ru-RU"/>
              </w:rPr>
              <w:t>Цель:</w:t>
            </w:r>
            <w:r w:rsidRPr="006C1093">
              <w:rPr>
                <w:color w:val="0F243E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C1093">
              <w:rPr>
                <w:color w:val="0F243E"/>
                <w:sz w:val="24"/>
                <w:szCs w:val="24"/>
                <w:lang w:eastAsia="ru-RU"/>
              </w:rPr>
              <w:t>формирование и развитие ценностной ориентации к умению определять и формулировать проблему, цель и тему для изучения в совместной деятельности с учителем.</w:t>
            </w:r>
          </w:p>
          <w:p w14:paraId="4989412C" w14:textId="113D6DBA" w:rsidR="00221773" w:rsidRDefault="00221773" w:rsidP="00221773">
            <w:pPr>
              <w:pStyle w:val="TableParagraph"/>
              <w:rPr>
                <w:sz w:val="24"/>
              </w:rPr>
            </w:pPr>
            <w:r w:rsidRPr="006C1093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6C1093">
              <w:rPr>
                <w:color w:val="0F243E"/>
                <w:sz w:val="24"/>
                <w:szCs w:val="24"/>
                <w:lang w:eastAsia="ru-RU"/>
              </w:rPr>
              <w:t> Сформулированная и зафиксированная учебная задача в совместной деятельности с учителем. Представления обучающихся о том, что нового они узнают на уроке, чему научатся.</w:t>
            </w:r>
          </w:p>
        </w:tc>
        <w:tc>
          <w:tcPr>
            <w:tcW w:w="960" w:type="dxa"/>
          </w:tcPr>
          <w:p w14:paraId="31960B01" w14:textId="76CE218E" w:rsidR="00221773" w:rsidRDefault="00221773" w:rsidP="002217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2389" w:type="dxa"/>
          </w:tcPr>
          <w:p w14:paraId="346C7173" w14:textId="77777777" w:rsidR="00221773" w:rsidRPr="00CE60B3" w:rsidRDefault="00221773" w:rsidP="00221773">
            <w:pPr>
              <w:rPr>
                <w:color w:val="0F243E" w:themeColor="text2" w:themeShade="80"/>
                <w:sz w:val="24"/>
                <w:szCs w:val="24"/>
              </w:rPr>
            </w:pPr>
          </w:p>
          <w:p w14:paraId="3F490AF0" w14:textId="77777777" w:rsidR="00221773" w:rsidRPr="00CE60B3" w:rsidRDefault="00221773" w:rsidP="00221773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>1. Проблемная ситуация</w:t>
            </w:r>
          </w:p>
          <w:p w14:paraId="703581EF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- Как вы думаете, для чего нам на сегодняшнем уроке эти предметы</w:t>
            </w:r>
            <w:r>
              <w:rPr>
                <w:rFonts w:eastAsia="Calibri"/>
                <w:color w:val="0F243E" w:themeColor="text2" w:themeShade="80"/>
                <w:sz w:val="24"/>
                <w:szCs w:val="24"/>
              </w:rPr>
              <w:t>: компас, карта и подзорная труба</w:t>
            </w: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?</w:t>
            </w:r>
          </w:p>
          <w:p w14:paraId="4FC6AB7A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- О чем мы сегодня будем с вами говорить?</w:t>
            </w:r>
          </w:p>
          <w:p w14:paraId="13AD58B1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-Кто попробует назвать тему нашего урока?</w:t>
            </w:r>
          </w:p>
          <w:p w14:paraId="7C302AF4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 xml:space="preserve">Правильно, мы сегодня будем говорить о путешествии. Мы начинаем новый раздел.  </w:t>
            </w:r>
          </w:p>
          <w:p w14:paraId="5EECDCBB" w14:textId="77777777" w:rsidR="00221773" w:rsidRPr="00CE60B3" w:rsidRDefault="00221773" w:rsidP="00221773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>2. Работа с книгой</w:t>
            </w:r>
          </w:p>
          <w:p w14:paraId="3FDCE925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 xml:space="preserve"> - Откройте учебник. Как называется раздел учебника.  с которым мы будем работать несколько уроков?</w:t>
            </w:r>
          </w:p>
          <w:p w14:paraId="18E909E9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-Попробуйте назвать цели и задачи этого раздела?</w:t>
            </w:r>
          </w:p>
          <w:p w14:paraId="3F2DDE7A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-Прочитайте. Что вы не назвали?</w:t>
            </w:r>
          </w:p>
          <w:p w14:paraId="5DBCB5F3" w14:textId="77777777" w:rsidR="00221773" w:rsidRPr="00CE60B3" w:rsidRDefault="00221773" w:rsidP="00221773">
            <w:pPr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t xml:space="preserve">3. Выступление </w:t>
            </w:r>
            <w:r w:rsidRPr="00CE60B3">
              <w:rPr>
                <w:rFonts w:eastAsia="Calibri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ученика</w:t>
            </w:r>
          </w:p>
          <w:p w14:paraId="2B9D1DFE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 xml:space="preserve"> Сейчас вы прослушайте рассказ об одном человеке. А потом вы назовёте имя и фамилия этого человека, сложив из этих букв: </w:t>
            </w:r>
            <w:proofErr w:type="spellStart"/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ааДжннто</w:t>
            </w:r>
            <w:proofErr w:type="spellEnd"/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 xml:space="preserve">     </w:t>
            </w:r>
            <w:proofErr w:type="spellStart"/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виСтф</w:t>
            </w:r>
            <w:proofErr w:type="spellEnd"/>
          </w:p>
          <w:p w14:paraId="459476A2" w14:textId="77777777" w:rsidR="00221773" w:rsidRPr="00CE60B3" w:rsidRDefault="00221773" w:rsidP="00221773">
            <w:pPr>
              <w:rPr>
                <w:rFonts w:eastAsia="Calibri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eastAsia="Calibri"/>
                <w:color w:val="0F243E" w:themeColor="text2" w:themeShade="80"/>
                <w:sz w:val="24"/>
                <w:szCs w:val="24"/>
              </w:rPr>
              <w:t>Ученик рассказывает биографию Д. Свифта</w:t>
            </w:r>
          </w:p>
          <w:p w14:paraId="6B980B20" w14:textId="77777777" w:rsidR="00221773" w:rsidRPr="00CE60B3" w:rsidRDefault="00221773" w:rsidP="00221773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СООБЩАЕТ О БИОГРАФИИ Д.</w:t>
            </w:r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Свифта:</w:t>
            </w:r>
          </w:p>
          <w:p w14:paraId="42EFC881" w14:textId="77777777" w:rsidR="00221773" w:rsidRPr="00CE60B3" w:rsidRDefault="00221773" w:rsidP="00221773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bookmarkStart w:id="3" w:name="_Hlk133473192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Свифт родился в </w:t>
            </w:r>
            <w:hyperlink r:id="rId8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ирландском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городе </w:t>
            </w:r>
            <w:hyperlink r:id="rId9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Дублин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в небогатой семье. Отец, мелкий судейский чиновник, умер, когда сын ещё не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родился, оставив семью (жену, дочь и сына) в бедственном положении. Поэтому воспитанием мальчика занимался дядя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Годвин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, с матерью </w:t>
            </w:r>
          </w:p>
          <w:p w14:paraId="03EBDCB3" w14:textId="77777777" w:rsidR="00221773" w:rsidRPr="00CE60B3" w:rsidRDefault="00221773" w:rsidP="00221773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Джонатан почти не встречался. После школы он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поступил в </w:t>
            </w:r>
            <w:hyperlink r:id="rId10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Тринити-колледж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hyperlink r:id="rId11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Дублинского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hyperlink r:id="rId12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университета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(</w:t>
            </w:r>
            <w:hyperlink r:id="rId13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1682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), который закончил в </w:t>
            </w:r>
            <w:hyperlink r:id="rId14" w:history="1">
              <w:r w:rsidRPr="00CE60B3">
                <w:rPr>
                  <w:i/>
                  <w:iCs/>
                  <w:color w:val="0F243E" w:themeColor="text2" w:themeShade="80"/>
                  <w:sz w:val="24"/>
                  <w:szCs w:val="24"/>
                  <w:u w:val="single"/>
                </w:rPr>
                <w:t>1686 году</w:t>
              </w:r>
            </w:hyperlink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. В результате обучения Свифт получил степень бакалавра.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lastRenderedPageBreak/>
              <w:t>Первый русский перевод «Путешествий Гулливера»</w:t>
            </w:r>
          </w:p>
          <w:p w14:paraId="0A7E7EB8" w14:textId="77777777" w:rsidR="00221773" w:rsidRPr="00CE60B3" w:rsidRDefault="00221773" w:rsidP="00221773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вышел в 1772—1773 годах под названием «Путешествия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Гулливеровы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в Лилипут,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Бродинягу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,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Лапуту,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Бальнибарбы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Гуигнгмскую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страну или к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лошадям». Перевод выполнил с французского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издания Ерофей Каржавин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.</w:t>
            </w:r>
          </w:p>
          <w:bookmarkEnd w:id="3"/>
          <w:p w14:paraId="6430ECEB" w14:textId="10097DE2" w:rsidR="00221773" w:rsidRDefault="00221773" w:rsidP="002217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Ребята называют: Джонатан Свифт</w:t>
            </w:r>
          </w:p>
        </w:tc>
        <w:tc>
          <w:tcPr>
            <w:tcW w:w="1560" w:type="dxa"/>
          </w:tcPr>
          <w:p w14:paraId="1E4D4C2F" w14:textId="0200908F" w:rsidR="00221773" w:rsidRDefault="00221773" w:rsidP="002217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Словесный</w:t>
            </w:r>
            <w:r w:rsidR="00B3056E">
              <w:rPr>
                <w:sz w:val="24"/>
              </w:rPr>
              <w:t>: учебный диалог,</w:t>
            </w:r>
          </w:p>
          <w:p w14:paraId="43FDDF1E" w14:textId="16706019" w:rsidR="00221773" w:rsidRDefault="00221773" w:rsidP="002217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проблемно - поисковый</w:t>
            </w:r>
          </w:p>
        </w:tc>
        <w:tc>
          <w:tcPr>
            <w:tcW w:w="1992" w:type="dxa"/>
          </w:tcPr>
          <w:p w14:paraId="7D656360" w14:textId="47920C27" w:rsidR="00221773" w:rsidRDefault="00221773" w:rsidP="002217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75" w:type="dxa"/>
          </w:tcPr>
          <w:p w14:paraId="315419EC" w14:textId="07A57814" w:rsidR="00221773" w:rsidRPr="00B3056E" w:rsidRDefault="00221773" w:rsidP="0022177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3056E">
              <w:rPr>
                <w:color w:val="000000"/>
                <w:sz w:val="24"/>
                <w:szCs w:val="24"/>
                <w:lang w:eastAsia="ru-RU"/>
              </w:rPr>
              <w:t xml:space="preserve">Организует ситуацию, включающую обучающихся </w:t>
            </w:r>
            <w:proofErr w:type="gramStart"/>
            <w:r w:rsidRPr="00B3056E">
              <w:rPr>
                <w:color w:val="000000"/>
                <w:sz w:val="24"/>
                <w:szCs w:val="24"/>
                <w:lang w:eastAsia="ru-RU"/>
              </w:rPr>
              <w:t>в</w:t>
            </w:r>
            <w:r w:rsidR="00B3056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56E">
              <w:rPr>
                <w:color w:val="000000"/>
                <w:sz w:val="24"/>
                <w:szCs w:val="24"/>
                <w:lang w:eastAsia="ru-RU"/>
              </w:rPr>
              <w:t>практическую</w:t>
            </w:r>
            <w:r w:rsidR="00B3056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56E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B3056E">
              <w:rPr>
                <w:color w:val="000000"/>
                <w:sz w:val="24"/>
                <w:szCs w:val="24"/>
                <w:lang w:eastAsia="ru-RU"/>
              </w:rPr>
              <w:t xml:space="preserve"> направленную на воспроизведение знаний и способов действий для открытия новых знаний (ситуация успеха).</w:t>
            </w:r>
          </w:p>
          <w:p w14:paraId="35A26624" w14:textId="77777777" w:rsidR="00221773" w:rsidRPr="00B3056E" w:rsidRDefault="00221773" w:rsidP="002217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2DBF21A" w14:textId="77777777" w:rsidR="00221773" w:rsidRPr="00B3056E" w:rsidRDefault="00221773" w:rsidP="0022177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3056E">
              <w:rPr>
                <w:color w:val="000000"/>
                <w:sz w:val="24"/>
                <w:szCs w:val="24"/>
                <w:lang w:eastAsia="ru-RU"/>
              </w:rPr>
              <w:t>Слушают, представляют результат, определяют цель и способ деятельности через понимание задания.</w:t>
            </w:r>
          </w:p>
          <w:p w14:paraId="3076B62F" w14:textId="77777777" w:rsidR="002B76B2" w:rsidRPr="00B3056E" w:rsidRDefault="002B76B2" w:rsidP="002B76B2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3056E">
              <w:rPr>
                <w:color w:val="000000"/>
                <w:sz w:val="24"/>
                <w:szCs w:val="24"/>
                <w:lang w:eastAsia="ru-RU"/>
              </w:rPr>
              <w:t>(Зарубежные писатели тоже пишут фантастические, приключенческие произведения)</w:t>
            </w:r>
          </w:p>
          <w:p w14:paraId="5537E850" w14:textId="77777777" w:rsidR="002B76B2" w:rsidRPr="00B3056E" w:rsidRDefault="002B76B2" w:rsidP="002B76B2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3056E">
              <w:rPr>
                <w:color w:val="000000"/>
                <w:sz w:val="24"/>
                <w:szCs w:val="24"/>
                <w:lang w:eastAsia="ru-RU"/>
              </w:rPr>
              <w:t>(Познакомиться с произведением зарубежного писателя Джонатана Свифта «Приключения Гулливера»)</w:t>
            </w:r>
          </w:p>
          <w:p w14:paraId="32354E1E" w14:textId="77777777" w:rsidR="00221773" w:rsidRPr="00B3056E" w:rsidRDefault="00221773" w:rsidP="002217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48C3" w14:textId="216CD005" w:rsidR="00221773" w:rsidRPr="00B3056E" w:rsidRDefault="00221773" w:rsidP="00221773">
            <w:pPr>
              <w:rPr>
                <w:color w:val="000000"/>
                <w:sz w:val="24"/>
                <w:szCs w:val="24"/>
              </w:rPr>
            </w:pPr>
            <w:r w:rsidRPr="00B3056E">
              <w:rPr>
                <w:b/>
                <w:color w:val="000000"/>
                <w:sz w:val="24"/>
                <w:szCs w:val="24"/>
              </w:rPr>
              <w:t>Предметные</w:t>
            </w:r>
            <w:r w:rsidR="00B3056E" w:rsidRPr="00B3056E">
              <w:rPr>
                <w:b/>
                <w:color w:val="000000"/>
                <w:sz w:val="24"/>
                <w:szCs w:val="24"/>
              </w:rPr>
              <w:t xml:space="preserve"> УУД</w:t>
            </w:r>
            <w:r w:rsidRPr="00B3056E">
              <w:rPr>
                <w:b/>
                <w:color w:val="000000"/>
                <w:sz w:val="24"/>
                <w:szCs w:val="24"/>
              </w:rPr>
              <w:t>:</w:t>
            </w:r>
            <w:r w:rsidRPr="00B3056E">
              <w:rPr>
                <w:color w:val="000000"/>
                <w:sz w:val="24"/>
                <w:szCs w:val="24"/>
              </w:rPr>
              <w:t xml:space="preserve"> самостоятельное формулирование цели и темы урока.</w:t>
            </w:r>
          </w:p>
          <w:p w14:paraId="57FD1750" w14:textId="77777777" w:rsidR="00221773" w:rsidRPr="00B3056E" w:rsidRDefault="00221773" w:rsidP="00221773">
            <w:pPr>
              <w:rPr>
                <w:color w:val="000000"/>
                <w:sz w:val="24"/>
                <w:szCs w:val="24"/>
              </w:rPr>
            </w:pPr>
          </w:p>
          <w:p w14:paraId="237433ED" w14:textId="7681B379" w:rsidR="00221773" w:rsidRPr="00B3056E" w:rsidRDefault="00221773" w:rsidP="00221773">
            <w:pPr>
              <w:rPr>
                <w:sz w:val="24"/>
                <w:szCs w:val="24"/>
              </w:rPr>
            </w:pPr>
            <w:r w:rsidRPr="00B3056E">
              <w:rPr>
                <w:b/>
                <w:sz w:val="24"/>
                <w:szCs w:val="24"/>
              </w:rPr>
              <w:t>Предметные</w:t>
            </w:r>
            <w:r w:rsidR="00B3056E" w:rsidRPr="00B3056E">
              <w:rPr>
                <w:b/>
                <w:sz w:val="24"/>
                <w:szCs w:val="24"/>
              </w:rPr>
              <w:t xml:space="preserve"> УУД</w:t>
            </w:r>
            <w:r w:rsidRPr="00B3056E">
              <w:rPr>
                <w:b/>
                <w:sz w:val="24"/>
                <w:szCs w:val="24"/>
              </w:rPr>
              <w:t>:</w:t>
            </w:r>
          </w:p>
          <w:p w14:paraId="3BF8D919" w14:textId="0DA95D03" w:rsidR="00221773" w:rsidRPr="00B3056E" w:rsidRDefault="00221773" w:rsidP="00221773">
            <w:pPr>
              <w:rPr>
                <w:color w:val="000000"/>
                <w:sz w:val="24"/>
                <w:szCs w:val="24"/>
              </w:rPr>
            </w:pPr>
            <w:r w:rsidRPr="00B3056E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  <w:r w:rsidRPr="00B3056E">
              <w:rPr>
                <w:i/>
                <w:sz w:val="24"/>
                <w:szCs w:val="24"/>
              </w:rPr>
              <w:t xml:space="preserve"> </w:t>
            </w:r>
          </w:p>
          <w:p w14:paraId="4202A2F9" w14:textId="77777777" w:rsidR="00221773" w:rsidRPr="00B3056E" w:rsidRDefault="00221773" w:rsidP="002217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6B2" w14:paraId="0DF3F8F8" w14:textId="77777777" w:rsidTr="00B3056E">
        <w:trPr>
          <w:trHeight w:val="847"/>
        </w:trPr>
        <w:tc>
          <w:tcPr>
            <w:tcW w:w="2268" w:type="dxa"/>
          </w:tcPr>
          <w:p w14:paraId="41A9733D" w14:textId="77777777" w:rsidR="002B76B2" w:rsidRPr="00221773" w:rsidRDefault="002B76B2" w:rsidP="002B76B2">
            <w:pPr>
              <w:widowControl/>
              <w:autoSpaceDE/>
              <w:autoSpaceDN/>
              <w:spacing w:after="150"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 w:rsidRPr="00221773">
              <w:rPr>
                <w:b/>
                <w:color w:val="0F243E"/>
                <w:sz w:val="24"/>
                <w:szCs w:val="24"/>
                <w:lang w:val="en-US" w:eastAsia="ru-RU"/>
              </w:rPr>
              <w:lastRenderedPageBreak/>
              <w:t>IV</w:t>
            </w:r>
            <w:r w:rsidRPr="00221773">
              <w:rPr>
                <w:b/>
                <w:color w:val="0F243E"/>
                <w:sz w:val="24"/>
                <w:szCs w:val="24"/>
                <w:lang w:eastAsia="ru-RU"/>
              </w:rPr>
              <w:t xml:space="preserve"> этап. </w:t>
            </w:r>
            <w:r w:rsidRPr="00221773">
              <w:rPr>
                <w:color w:val="0F243E"/>
                <w:sz w:val="24"/>
                <w:szCs w:val="24"/>
                <w:lang w:eastAsia="ru-RU"/>
              </w:rPr>
              <w:t xml:space="preserve">  </w:t>
            </w:r>
            <w:r w:rsidRPr="00221773">
              <w:rPr>
                <w:b/>
                <w:bCs/>
                <w:color w:val="0F243E"/>
                <w:sz w:val="24"/>
                <w:szCs w:val="24"/>
                <w:lang w:eastAsia="ru-RU"/>
              </w:rPr>
              <w:t>Решение учебной задачи.</w:t>
            </w:r>
          </w:p>
          <w:p w14:paraId="1CB6B3D8" w14:textId="77777777" w:rsidR="002B76B2" w:rsidRPr="00221773" w:rsidRDefault="002B76B2" w:rsidP="002B76B2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221773">
              <w:rPr>
                <w:b/>
                <w:color w:val="0F243E"/>
                <w:sz w:val="24"/>
                <w:szCs w:val="24"/>
                <w:lang w:eastAsia="ru-RU"/>
              </w:rPr>
              <w:t>Цель:</w:t>
            </w:r>
            <w:r w:rsidRPr="00221773">
              <w:rPr>
                <w:color w:val="0F243E"/>
                <w:sz w:val="24"/>
                <w:szCs w:val="24"/>
                <w:lang w:eastAsia="ru-RU"/>
              </w:rPr>
              <w:t xml:space="preserve"> формирование и развитие ценностной ориентации к совместной познавательной деятельности по открытию нового знания, понятия, способа деятельности</w:t>
            </w:r>
          </w:p>
          <w:p w14:paraId="4479BDEF" w14:textId="281E204A" w:rsidR="002B76B2" w:rsidRDefault="002B76B2" w:rsidP="002B76B2">
            <w:pPr>
              <w:pStyle w:val="TableParagraph"/>
              <w:rPr>
                <w:sz w:val="24"/>
              </w:rPr>
            </w:pPr>
            <w:r w:rsidRPr="00221773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221773">
              <w:rPr>
                <w:color w:val="0F243E"/>
                <w:sz w:val="24"/>
                <w:szCs w:val="24"/>
                <w:lang w:eastAsia="ru-RU"/>
              </w:rPr>
              <w:t> новое знание, понятие, способ (алгоритм) деятельности</w:t>
            </w:r>
          </w:p>
        </w:tc>
        <w:tc>
          <w:tcPr>
            <w:tcW w:w="960" w:type="dxa"/>
          </w:tcPr>
          <w:p w14:paraId="0D784F2C" w14:textId="3F8A1844" w:rsidR="002B76B2" w:rsidRDefault="00A9278E" w:rsidP="002B7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мин.</w:t>
            </w:r>
          </w:p>
        </w:tc>
        <w:tc>
          <w:tcPr>
            <w:tcW w:w="2389" w:type="dxa"/>
          </w:tcPr>
          <w:p w14:paraId="7E11DE7F" w14:textId="77777777" w:rsidR="002B76B2" w:rsidRPr="002B76B2" w:rsidRDefault="002B76B2" w:rsidP="002B76B2">
            <w:pPr>
              <w:widowControl/>
              <w:autoSpaceDE/>
              <w:autoSpaceDN/>
              <w:contextualSpacing/>
              <w:rPr>
                <w:b/>
                <w:color w:val="0F243E" w:themeColor="text2" w:themeShade="80"/>
                <w:sz w:val="24"/>
                <w:szCs w:val="24"/>
                <w:u w:val="single"/>
              </w:rPr>
            </w:pPr>
            <w:r w:rsidRPr="002B76B2">
              <w:rPr>
                <w:b/>
                <w:color w:val="0F243E" w:themeColor="text2" w:themeShade="80"/>
                <w:sz w:val="24"/>
                <w:szCs w:val="24"/>
                <w:u w:val="single"/>
              </w:rPr>
              <w:t>Словарная работа.</w:t>
            </w:r>
          </w:p>
          <w:p w14:paraId="0E91AF77" w14:textId="77777777" w:rsidR="002B76B2" w:rsidRPr="00CE60B3" w:rsidRDefault="002B76B2" w:rsidP="002B76B2">
            <w:pPr>
              <w:shd w:val="clear" w:color="auto" w:fill="FFFFFF"/>
              <w:spacing w:before="100" w:beforeAutospacing="1" w:after="3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Миля - 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(от </w:t>
            </w:r>
            <w:hyperlink r:id="rId15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латинского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 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mille</w:t>
            </w:r>
            <w:proofErr w:type="spellEnd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E60B3">
              <w:rPr>
                <w:i/>
                <w:iCs/>
                <w:color w:val="0F243E" w:themeColor="text2" w:themeShade="80"/>
                <w:sz w:val="24"/>
                <w:szCs w:val="24"/>
              </w:rPr>
              <w:t>passus</w:t>
            </w:r>
            <w:proofErr w:type="spellEnd"/>
            <w:r w:rsidRPr="00CE60B3">
              <w:rPr>
                <w:color w:val="0F243E" w:themeColor="text2" w:themeShade="80"/>
                <w:sz w:val="24"/>
                <w:szCs w:val="24"/>
              </w:rPr>
              <w:t> — тысяча двойных шагов римских солдат в полном облачении на марше) — путевая мера для измерения расстояния, введённая в </w:t>
            </w:r>
            <w:hyperlink r:id="rId16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Древнем Риме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. В некоторых странах это понятие применяют до сих пор. Различают несколько видов миль:</w:t>
            </w:r>
          </w:p>
          <w:p w14:paraId="06052F7E" w14:textId="77777777" w:rsidR="002B76B2" w:rsidRPr="00CE60B3" w:rsidRDefault="002B76B2" w:rsidP="002B76B2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Морская миля. 1 миля = 1852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lastRenderedPageBreak/>
              <w:t>м.</w:t>
            </w:r>
          </w:p>
          <w:p w14:paraId="0FFB9E49" w14:textId="77777777" w:rsidR="002B76B2" w:rsidRPr="00CE60B3" w:rsidRDefault="002B76B2" w:rsidP="002B76B2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Сухопутная миля (британская). 1 миля = 1760 </w:t>
            </w:r>
            <w:hyperlink r:id="rId17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ярдов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 = 5280 </w:t>
            </w:r>
            <w:hyperlink r:id="rId18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футов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 = 1609,34 </w:t>
            </w:r>
            <w:hyperlink r:id="rId19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метра</w:t>
              </w:r>
            </w:hyperlink>
          </w:p>
          <w:p w14:paraId="42F4221F" w14:textId="77777777" w:rsidR="002B76B2" w:rsidRPr="00CE60B3" w:rsidRDefault="002B76B2" w:rsidP="002B76B2">
            <w:pPr>
              <w:shd w:val="clear" w:color="auto" w:fill="FFFFFF"/>
              <w:spacing w:before="100" w:beforeAutospacing="1" w:after="3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Ярд - 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британская и американская единица измерения расстояния. 1 ярд = 91, 44 см.</w:t>
            </w:r>
          </w:p>
          <w:p w14:paraId="2ACDE3AB" w14:textId="77777777" w:rsidR="002B76B2" w:rsidRPr="00CE60B3" w:rsidRDefault="002B76B2" w:rsidP="002B76B2">
            <w:pPr>
              <w:shd w:val="clear" w:color="auto" w:fill="FFFFFF"/>
              <w:spacing w:before="100" w:beforeAutospacing="1" w:after="3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Дюйм – 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единица измерения расстояния.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 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1 дюйм = 2,54 см.</w:t>
            </w:r>
          </w:p>
          <w:p w14:paraId="37A3D9E2" w14:textId="77777777" w:rsidR="002B76B2" w:rsidRPr="00CE60B3" w:rsidRDefault="002B76B2" w:rsidP="002B76B2">
            <w:pPr>
              <w:shd w:val="clear" w:color="auto" w:fill="FFFFFF"/>
              <w:spacing w:before="100" w:beforeAutospacing="1" w:after="30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Фут - </w:t>
            </w:r>
            <w:hyperlink r:id="rId20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единица измерения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 </w:t>
            </w:r>
            <w:hyperlink r:id="rId21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длины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 в </w:t>
            </w:r>
            <w:hyperlink r:id="rId22" w:history="1">
              <w:r w:rsidRPr="00CE60B3">
                <w:rPr>
                  <w:color w:val="0F243E" w:themeColor="text2" w:themeShade="80"/>
                  <w:sz w:val="24"/>
                  <w:szCs w:val="24"/>
                  <w:u w:val="single"/>
                </w:rPr>
                <w:t>английской системе мер</w:t>
              </w:r>
            </w:hyperlink>
            <w:r w:rsidRPr="00CE60B3">
              <w:rPr>
                <w:color w:val="0F243E" w:themeColor="text2" w:themeShade="80"/>
                <w:sz w:val="24"/>
                <w:szCs w:val="24"/>
              </w:rPr>
              <w:t>. Точное линейное значение различается в разных странах. Международный фут англоговорящих стран равен 0,3 м.</w:t>
            </w:r>
          </w:p>
          <w:p w14:paraId="23EA86E0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Колчан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- футляр для стрел.</w:t>
            </w:r>
          </w:p>
          <w:p w14:paraId="7744F5B2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Врассыпную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–в разные стороны. </w:t>
            </w:r>
          </w:p>
          <w:p w14:paraId="2B92A1F4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Мальчик – паж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- молодой человек из дворян, состоящий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lastRenderedPageBreak/>
              <w:t xml:space="preserve">при знатной особе, короле. </w:t>
            </w:r>
          </w:p>
          <w:p w14:paraId="335BE3E2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Лилипут-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человек очень маленького роста, карлик.</w:t>
            </w:r>
          </w:p>
          <w:p w14:paraId="67423190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2. Проблемная ситуация</w:t>
            </w:r>
          </w:p>
          <w:p w14:paraId="717440B2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За правильные ответы вы получили кораблики. Попробуйте сложить имя героя, используя ваши кораблики.</w:t>
            </w:r>
          </w:p>
          <w:p w14:paraId="13E2CF46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3-Как вы думаете, о чём мы сегодня будем читать?</w:t>
            </w:r>
          </w:p>
          <w:p w14:paraId="7F366567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-Кто главный герой произведения?  Что необычного произошло в его жизни?</w:t>
            </w:r>
          </w:p>
          <w:p w14:paraId="64DD0A5D" w14:textId="77777777" w:rsidR="002B76B2" w:rsidRPr="00CE60B3" w:rsidRDefault="002B76B2" w:rsidP="002B76B2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 Правильно</w:t>
            </w:r>
            <w:r>
              <w:rPr>
                <w:color w:val="0F243E" w:themeColor="text2" w:themeShade="80"/>
                <w:sz w:val="24"/>
                <w:szCs w:val="24"/>
              </w:rPr>
              <w:t>,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нашего героя звали Гулливер. А вот что с ним произошло, мы сейчас узнаем.</w:t>
            </w:r>
          </w:p>
          <w:p w14:paraId="0EE38BFF" w14:textId="77777777" w:rsidR="002B76B2" w:rsidRPr="00CE60B3" w:rsidRDefault="002B76B2" w:rsidP="002B76B2">
            <w:pPr>
              <w:rPr>
                <w:b/>
                <w:color w:val="0F243E" w:themeColor="text2" w:themeShade="80"/>
                <w:sz w:val="24"/>
                <w:szCs w:val="24"/>
                <w:u w:val="single"/>
              </w:rPr>
            </w:pPr>
            <w:r w:rsidRPr="00CE60B3">
              <w:rPr>
                <w:b/>
                <w:color w:val="0F243E" w:themeColor="text2" w:themeShade="80"/>
                <w:sz w:val="24"/>
                <w:szCs w:val="24"/>
                <w:u w:val="single"/>
              </w:rPr>
              <w:t>2. Чтение произведения учителем и учениками</w:t>
            </w:r>
          </w:p>
          <w:p w14:paraId="5B81FA30" w14:textId="77777777" w:rsidR="002B76B2" w:rsidRDefault="002B76B2" w:rsidP="002B76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4B9821D" w14:textId="08E042DE" w:rsidR="002B76B2" w:rsidRPr="002B76B2" w:rsidRDefault="002B76B2" w:rsidP="002B76B2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color w:val="000000"/>
                <w:lang w:eastAsia="ar-SA"/>
              </w:rPr>
            </w:pPr>
            <w:r w:rsidRPr="002B76B2">
              <w:rPr>
                <w:rFonts w:eastAsia="SimSun"/>
                <w:color w:val="000000"/>
                <w:lang w:eastAsia="ar-SA"/>
              </w:rPr>
              <w:lastRenderedPageBreak/>
              <w:t xml:space="preserve">Словесный: учебный диалог, </w:t>
            </w:r>
            <w:r>
              <w:rPr>
                <w:rFonts w:eastAsia="SimSun"/>
                <w:color w:val="000000"/>
                <w:lang w:eastAsia="ar-SA"/>
              </w:rPr>
              <w:t xml:space="preserve">проблемная ситуация, </w:t>
            </w:r>
            <w:r w:rsidRPr="002B76B2">
              <w:rPr>
                <w:rFonts w:eastAsia="SimSun"/>
                <w:color w:val="000000"/>
                <w:lang w:eastAsia="ar-SA"/>
              </w:rPr>
              <w:t>чтение учителем</w:t>
            </w:r>
            <w:r>
              <w:rPr>
                <w:rFonts w:eastAsia="SimSun"/>
                <w:color w:val="000000"/>
                <w:lang w:eastAsia="ar-SA"/>
              </w:rPr>
              <w:t>, чтение цепочкой</w:t>
            </w:r>
          </w:p>
          <w:p w14:paraId="2467EDEA" w14:textId="5B42304F" w:rsidR="002B76B2" w:rsidRDefault="002B76B2" w:rsidP="002B76B2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421EE1C1" w14:textId="1E371185" w:rsidR="002B76B2" w:rsidRDefault="002B76B2" w:rsidP="002B7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Фронтальная</w:t>
            </w:r>
          </w:p>
        </w:tc>
        <w:tc>
          <w:tcPr>
            <w:tcW w:w="1975" w:type="dxa"/>
          </w:tcPr>
          <w:p w14:paraId="35C78859" w14:textId="4B9A0FA9" w:rsidR="002B76B2" w:rsidRDefault="00332D65" w:rsidP="002B76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Помогает при работе со словарными словами, подводит ребят к предположению, что могут узнать из нового текст</w:t>
            </w:r>
            <w:r w:rsidR="00A9278E">
              <w:rPr>
                <w:sz w:val="24"/>
              </w:rPr>
              <w:t>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54" w:type="dxa"/>
          </w:tcPr>
          <w:p w14:paraId="04ABFC79" w14:textId="77777777" w:rsidR="00A9278E" w:rsidRPr="00A9278E" w:rsidRDefault="00A9278E" w:rsidP="00A9278E">
            <w:pPr>
              <w:widowControl/>
              <w:autoSpaceDE/>
              <w:autoSpaceDN/>
              <w:spacing w:after="200"/>
              <w:rPr>
                <w:bCs/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Cs/>
                <w:color w:val="0F243E"/>
                <w:sz w:val="24"/>
                <w:szCs w:val="24"/>
                <w:lang w:eastAsia="ru-RU"/>
              </w:rPr>
              <w:t>Дети складывают из слогов, написанных на корабликах, имя Гулливер и, используя словарные слова, предлагают версии истории, которую будут читать</w:t>
            </w:r>
          </w:p>
          <w:p w14:paraId="42C69300" w14:textId="5D7AE91F" w:rsidR="002B76B2" w:rsidRDefault="002B76B2" w:rsidP="002B76B2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16B18D13" w14:textId="20ECB44E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П</w:t>
            </w:r>
            <w:r w:rsidR="00B3056E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ознавательные УУД</w:t>
            </w:r>
            <w:r w:rsidRPr="00332D65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:</w:t>
            </w:r>
          </w:p>
          <w:p w14:paraId="347DC7ED" w14:textId="7AC1ADD9" w:rsidR="00332D65" w:rsidRPr="00332D65" w:rsidRDefault="00B3056E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b/>
                <w:color w:val="0F243E"/>
                <w:sz w:val="24"/>
                <w:szCs w:val="24"/>
                <w:lang w:eastAsia="ar-SA"/>
              </w:rPr>
            </w:pPr>
            <w:r>
              <w:rPr>
                <w:color w:val="0F243E"/>
                <w:sz w:val="24"/>
                <w:szCs w:val="24"/>
                <w:lang w:eastAsia="ar-SA"/>
              </w:rPr>
              <w:t>и</w:t>
            </w:r>
            <w:r w:rsidR="00332D65" w:rsidRPr="00332D65">
              <w:rPr>
                <w:color w:val="0F243E"/>
                <w:sz w:val="24"/>
                <w:szCs w:val="24"/>
                <w:lang w:eastAsia="ar-SA"/>
              </w:rPr>
              <w:t>звлекать информацию, представленную в различных формах (чтение учителя, одноклассников).</w:t>
            </w:r>
          </w:p>
          <w:p w14:paraId="586BA783" w14:textId="2B390992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b/>
                <w:color w:val="0F243E"/>
                <w:sz w:val="24"/>
                <w:szCs w:val="24"/>
                <w:lang w:eastAsia="ar-SA"/>
              </w:rPr>
              <w:t>К</w:t>
            </w:r>
            <w:r w:rsidR="00B3056E">
              <w:rPr>
                <w:b/>
                <w:color w:val="0F243E"/>
                <w:sz w:val="24"/>
                <w:szCs w:val="24"/>
                <w:lang w:eastAsia="ar-SA"/>
              </w:rPr>
              <w:t>оммуникативные УУД</w:t>
            </w:r>
            <w:r w:rsidRPr="00332D65">
              <w:rPr>
                <w:b/>
                <w:color w:val="0F243E"/>
                <w:sz w:val="24"/>
                <w:szCs w:val="24"/>
                <w:lang w:eastAsia="ar-SA"/>
              </w:rPr>
              <w:t>:</w:t>
            </w:r>
          </w:p>
          <w:p w14:paraId="35063351" w14:textId="60008CFB" w:rsidR="00332D65" w:rsidRPr="00332D65" w:rsidRDefault="00B3056E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SimSun"/>
                <w:color w:val="0F243E"/>
                <w:sz w:val="24"/>
                <w:szCs w:val="24"/>
                <w:lang w:eastAsia="ar-SA"/>
              </w:rPr>
            </w:pPr>
            <w:r>
              <w:rPr>
                <w:color w:val="0F243E"/>
                <w:sz w:val="24"/>
                <w:szCs w:val="24"/>
                <w:lang w:eastAsia="ar-SA"/>
              </w:rPr>
              <w:t>о</w:t>
            </w:r>
            <w:r w:rsidR="00332D65" w:rsidRPr="00332D65">
              <w:rPr>
                <w:color w:val="0F243E"/>
                <w:sz w:val="24"/>
                <w:szCs w:val="24"/>
                <w:lang w:eastAsia="ar-SA"/>
              </w:rPr>
              <w:t>формлять свои мысли в устной форме на уровне предложения или небольшого текста.</w:t>
            </w:r>
          </w:p>
          <w:p w14:paraId="6B69146F" w14:textId="102D6DED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rFonts w:eastAsia="SimSun"/>
                <w:color w:val="0F243E"/>
                <w:sz w:val="24"/>
                <w:szCs w:val="24"/>
                <w:lang w:eastAsia="ar-SA"/>
              </w:rPr>
              <w:t>Формулировать ответы на вопросы.</w:t>
            </w:r>
          </w:p>
          <w:p w14:paraId="3941CEA0" w14:textId="77777777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SimSun"/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rFonts w:eastAsia="SimSun"/>
                <w:color w:val="0F243E"/>
                <w:sz w:val="24"/>
                <w:szCs w:val="24"/>
                <w:lang w:eastAsia="ar-SA"/>
              </w:rPr>
              <w:t xml:space="preserve">Формулировать собственное мнение и </w:t>
            </w:r>
            <w:r w:rsidRPr="00332D65">
              <w:rPr>
                <w:rFonts w:eastAsia="SimSun"/>
                <w:color w:val="0F243E"/>
                <w:sz w:val="24"/>
                <w:szCs w:val="24"/>
                <w:lang w:eastAsia="ar-SA"/>
              </w:rPr>
              <w:t>аргументировать его.</w:t>
            </w:r>
          </w:p>
          <w:p w14:paraId="2CA0A3F9" w14:textId="77777777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SimSun"/>
                <w:color w:val="0F243E"/>
                <w:sz w:val="24"/>
                <w:szCs w:val="24"/>
                <w:lang w:eastAsia="ar-SA"/>
              </w:rPr>
            </w:pPr>
          </w:p>
          <w:p w14:paraId="29BF44C0" w14:textId="72892D46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b/>
                <w:color w:val="0F243E"/>
                <w:sz w:val="24"/>
                <w:szCs w:val="24"/>
                <w:lang w:eastAsia="ar-SA"/>
              </w:rPr>
              <w:t xml:space="preserve">Предметные </w:t>
            </w:r>
            <w:r w:rsidR="00B3056E">
              <w:rPr>
                <w:b/>
                <w:color w:val="0F243E"/>
                <w:sz w:val="24"/>
                <w:szCs w:val="24"/>
                <w:lang w:eastAsia="ar-SA"/>
              </w:rPr>
              <w:t>УУД</w:t>
            </w:r>
            <w:r w:rsidRPr="00332D65">
              <w:rPr>
                <w:b/>
                <w:color w:val="0F243E"/>
                <w:sz w:val="24"/>
                <w:szCs w:val="24"/>
                <w:lang w:eastAsia="ar-SA"/>
              </w:rPr>
              <w:t>:</w:t>
            </w:r>
          </w:p>
          <w:p w14:paraId="29BD438E" w14:textId="579B8EF6" w:rsidR="00332D65" w:rsidRPr="00332D65" w:rsidRDefault="00B3056E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</w:pPr>
            <w:r>
              <w:rPr>
                <w:color w:val="0F243E"/>
                <w:sz w:val="24"/>
                <w:szCs w:val="24"/>
                <w:lang w:eastAsia="ar-SA"/>
              </w:rPr>
              <w:t>ф</w:t>
            </w:r>
            <w:r w:rsidR="00332D65" w:rsidRPr="00332D65">
              <w:rPr>
                <w:color w:val="0F243E"/>
                <w:sz w:val="24"/>
                <w:szCs w:val="24"/>
                <w:lang w:eastAsia="ar-SA"/>
              </w:rPr>
              <w:t>ормировать интерес к чтению как к средству получения информаци</w:t>
            </w:r>
            <w:r>
              <w:rPr>
                <w:color w:val="0F243E"/>
                <w:sz w:val="24"/>
                <w:szCs w:val="24"/>
                <w:lang w:eastAsia="ar-SA"/>
              </w:rPr>
              <w:t>и</w:t>
            </w:r>
          </w:p>
          <w:p w14:paraId="5CD57534" w14:textId="1A523A9A" w:rsidR="00332D65" w:rsidRPr="00332D65" w:rsidRDefault="00332D65" w:rsidP="00332D6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color w:val="0F243E"/>
                <w:sz w:val="24"/>
                <w:szCs w:val="24"/>
                <w:lang w:eastAsia="ar-SA"/>
              </w:rPr>
            </w:pPr>
            <w:r w:rsidRPr="00332D65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П</w:t>
            </w:r>
            <w:r w:rsidR="00B3056E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ознавательные УУД</w:t>
            </w:r>
            <w:r w:rsidRPr="00332D65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>:</w:t>
            </w:r>
          </w:p>
          <w:p w14:paraId="03FE24D6" w14:textId="6BABDA0B" w:rsidR="00332D65" w:rsidRPr="00332D65" w:rsidRDefault="00B3056E" w:rsidP="00332D65">
            <w:pPr>
              <w:widowControl/>
              <w:autoSpaceDE/>
              <w:autoSpaceDN/>
              <w:spacing w:after="200"/>
              <w:rPr>
                <w:color w:val="0F243E"/>
                <w:sz w:val="24"/>
                <w:szCs w:val="24"/>
                <w:lang w:eastAsia="ru-RU"/>
              </w:rPr>
            </w:pPr>
            <w:r>
              <w:rPr>
                <w:color w:val="0F243E"/>
                <w:sz w:val="24"/>
                <w:szCs w:val="24"/>
                <w:lang w:eastAsia="ar-SA"/>
              </w:rPr>
              <w:t>и</w:t>
            </w:r>
            <w:r w:rsidR="00332D65" w:rsidRPr="00332D65">
              <w:rPr>
                <w:color w:val="0F243E"/>
                <w:sz w:val="24"/>
                <w:szCs w:val="24"/>
                <w:lang w:eastAsia="ar-SA"/>
              </w:rPr>
              <w:t>звлекать информацию, представленную в различных формах (текст)</w:t>
            </w:r>
          </w:p>
          <w:p w14:paraId="47D7CA28" w14:textId="77777777" w:rsidR="00332D65" w:rsidRPr="00332D65" w:rsidRDefault="00332D65" w:rsidP="00332D65">
            <w:pPr>
              <w:widowControl/>
              <w:autoSpaceDE/>
              <w:autoSpaceDN/>
              <w:spacing w:after="200"/>
              <w:rPr>
                <w:color w:val="0F243E"/>
                <w:sz w:val="24"/>
                <w:szCs w:val="24"/>
                <w:lang w:eastAsia="ru-RU"/>
              </w:rPr>
            </w:pPr>
          </w:p>
          <w:p w14:paraId="57024A94" w14:textId="77777777" w:rsidR="002B76B2" w:rsidRDefault="002B76B2" w:rsidP="002B76B2">
            <w:pPr>
              <w:pStyle w:val="TableParagraph"/>
              <w:rPr>
                <w:sz w:val="24"/>
              </w:rPr>
            </w:pPr>
          </w:p>
        </w:tc>
      </w:tr>
      <w:tr w:rsidR="00A9278E" w14:paraId="03A85834" w14:textId="77777777" w:rsidTr="00B3056E">
        <w:trPr>
          <w:trHeight w:val="847"/>
        </w:trPr>
        <w:tc>
          <w:tcPr>
            <w:tcW w:w="2268" w:type="dxa"/>
          </w:tcPr>
          <w:p w14:paraId="0A0F3862" w14:textId="77777777" w:rsidR="00A9278E" w:rsidRPr="00A9278E" w:rsidRDefault="00A9278E" w:rsidP="00A9278E">
            <w:pPr>
              <w:widowControl/>
              <w:autoSpaceDE/>
              <w:autoSpaceDN/>
              <w:spacing w:after="200"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/>
                <w:color w:val="0F243E"/>
                <w:sz w:val="24"/>
                <w:szCs w:val="24"/>
                <w:lang w:val="en-US" w:eastAsia="ru-RU"/>
              </w:rPr>
              <w:lastRenderedPageBreak/>
              <w:t>V</w:t>
            </w:r>
            <w:r w:rsidRPr="00A9278E">
              <w:rPr>
                <w:b/>
                <w:color w:val="0F243E"/>
                <w:sz w:val="24"/>
                <w:szCs w:val="24"/>
                <w:lang w:eastAsia="ru-RU"/>
              </w:rPr>
              <w:t xml:space="preserve"> этап. Физкультминутка</w:t>
            </w:r>
          </w:p>
          <w:p w14:paraId="04F2C379" w14:textId="77777777" w:rsidR="00A9278E" w:rsidRPr="00A9278E" w:rsidRDefault="00A9278E" w:rsidP="00A9278E">
            <w:pPr>
              <w:widowControl/>
              <w:autoSpaceDE/>
              <w:autoSpaceDN/>
              <w:spacing w:after="200"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/>
                <w:color w:val="0F243E"/>
                <w:sz w:val="24"/>
                <w:szCs w:val="24"/>
                <w:lang w:eastAsia="ru-RU"/>
              </w:rPr>
              <w:t xml:space="preserve">Цель: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снятие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lastRenderedPageBreak/>
              <w:t>умственного и физического перенапряжения.</w:t>
            </w:r>
          </w:p>
          <w:p w14:paraId="419C6C4A" w14:textId="7041B173" w:rsidR="00A9278E" w:rsidRDefault="00A9278E" w:rsidP="00A9278E">
            <w:pPr>
              <w:pStyle w:val="TableParagraph"/>
              <w:rPr>
                <w:sz w:val="24"/>
              </w:rPr>
            </w:pPr>
            <w:r w:rsidRPr="00A9278E">
              <w:rPr>
                <w:b/>
                <w:bCs/>
                <w:color w:val="0F243E"/>
                <w:sz w:val="24"/>
                <w:szCs w:val="24"/>
                <w:lang w:eastAsia="ru-RU"/>
              </w:rPr>
              <w:t xml:space="preserve">Планируемый результат: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>переключение внимания на новый вид деятельности.</w:t>
            </w:r>
          </w:p>
        </w:tc>
        <w:tc>
          <w:tcPr>
            <w:tcW w:w="960" w:type="dxa"/>
          </w:tcPr>
          <w:p w14:paraId="28F335DD" w14:textId="547E2F50" w:rsidR="00A9278E" w:rsidRDefault="00A9278E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 мин.</w:t>
            </w:r>
          </w:p>
        </w:tc>
        <w:tc>
          <w:tcPr>
            <w:tcW w:w="2389" w:type="dxa"/>
          </w:tcPr>
          <w:p w14:paraId="0C6601E6" w14:textId="77777777" w:rsidR="00A9278E" w:rsidRPr="00CE60B3" w:rsidRDefault="00A9278E" w:rsidP="00A9278E">
            <w:pPr>
              <w:pStyle w:val="10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Если нравится тебе, то делай так.</w:t>
            </w:r>
          </w:p>
          <w:p w14:paraId="40637C58" w14:textId="77777777" w:rsidR="00A9278E" w:rsidRPr="00CE60B3" w:rsidRDefault="00A9278E" w:rsidP="00A9278E">
            <w:pPr>
              <w:pStyle w:val="10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Если нравится тебе, то </w:t>
            </w:r>
            <w:r w:rsidRPr="00CE60B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lastRenderedPageBreak/>
              <w:t>делай так.</w:t>
            </w:r>
          </w:p>
          <w:p w14:paraId="43A600C1" w14:textId="77777777" w:rsidR="00A9278E" w:rsidRPr="00CE60B3" w:rsidRDefault="00A9278E" w:rsidP="00A9278E">
            <w:pPr>
              <w:pStyle w:val="10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Если нравится тебе, то и другому покажи.</w:t>
            </w:r>
          </w:p>
          <w:p w14:paraId="5277BC36" w14:textId="77777777" w:rsidR="00A9278E" w:rsidRPr="00CE60B3" w:rsidRDefault="00A9278E" w:rsidP="00A9278E">
            <w:pPr>
              <w:pStyle w:val="10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Если нравится тебе, то делай всё</w:t>
            </w:r>
          </w:p>
          <w:p w14:paraId="1566371B" w14:textId="567C4420" w:rsidR="00A9278E" w:rsidRDefault="00A9278E" w:rsidP="00A9278E">
            <w:pPr>
              <w:pStyle w:val="TableParagraph"/>
              <w:rPr>
                <w:sz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(Щёлкают пальцами, хлопают в ладоши, топают, хлопают по ногам)</w:t>
            </w:r>
          </w:p>
        </w:tc>
        <w:tc>
          <w:tcPr>
            <w:tcW w:w="1560" w:type="dxa"/>
          </w:tcPr>
          <w:p w14:paraId="0D5CB5CB" w14:textId="12531205" w:rsidR="00A9278E" w:rsidRDefault="00A9278E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Словесный</w:t>
            </w:r>
          </w:p>
        </w:tc>
        <w:tc>
          <w:tcPr>
            <w:tcW w:w="1992" w:type="dxa"/>
          </w:tcPr>
          <w:p w14:paraId="38B6DBF4" w14:textId="2EF081ED" w:rsidR="00A9278E" w:rsidRDefault="00A9278E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Фронтальный </w:t>
            </w:r>
          </w:p>
        </w:tc>
        <w:tc>
          <w:tcPr>
            <w:tcW w:w="1975" w:type="dxa"/>
          </w:tcPr>
          <w:p w14:paraId="5A20E3C0" w14:textId="77777777" w:rsidR="00A9278E" w:rsidRDefault="00A9278E" w:rsidP="00A9278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14:paraId="3ACE1ADC" w14:textId="77777777" w:rsidR="00A9278E" w:rsidRDefault="00A9278E" w:rsidP="00A9278E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3F96C564" w14:textId="4B198D12" w:rsidR="00050DF0" w:rsidRDefault="00BE77BE" w:rsidP="00A9278E">
            <w:pPr>
              <w:pStyle w:val="TableParagraph"/>
            </w:pPr>
            <w:r w:rsidRPr="00B3056E">
              <w:rPr>
                <w:b/>
                <w:bCs/>
              </w:rPr>
              <w:t>Регулятивные УУД:</w:t>
            </w:r>
            <w:r>
              <w:t xml:space="preserve"> </w:t>
            </w:r>
            <w:r w:rsidR="00B3056E">
              <w:t>ф</w:t>
            </w:r>
            <w:r>
              <w:t xml:space="preserve">ормирование умения одновременно удерживать несколько </w:t>
            </w:r>
            <w:r>
              <w:lastRenderedPageBreak/>
              <w:t xml:space="preserve">видов деятельности: двигательную, речевую, мыслительную. </w:t>
            </w:r>
            <w:r w:rsidRPr="00B3056E">
              <w:rPr>
                <w:b/>
                <w:bCs/>
              </w:rPr>
              <w:t>Коммуникативные УУД</w:t>
            </w:r>
            <w:r w:rsidR="00B3056E">
              <w:rPr>
                <w:b/>
                <w:bCs/>
              </w:rPr>
              <w:t>:</w:t>
            </w:r>
            <w:r>
              <w:t xml:space="preserve"> </w:t>
            </w:r>
            <w:r w:rsidR="00B3056E">
              <w:t>у</w:t>
            </w:r>
            <w:r>
              <w:t xml:space="preserve">мение интегрироваться в группу сверстников и строить продуктивное взаимодействие и сотрудничество. </w:t>
            </w:r>
            <w:r w:rsidRPr="00050DF0">
              <w:rPr>
                <w:b/>
                <w:bCs/>
              </w:rPr>
              <w:t>Личностные УУД</w:t>
            </w:r>
            <w:r w:rsidR="00050DF0">
              <w:t>:</w:t>
            </w:r>
          </w:p>
          <w:p w14:paraId="0FE94929" w14:textId="161F5556" w:rsidR="00A9278E" w:rsidRDefault="00050DF0" w:rsidP="00A9278E">
            <w:pPr>
              <w:pStyle w:val="TableParagraph"/>
              <w:rPr>
                <w:sz w:val="24"/>
              </w:rPr>
            </w:pPr>
            <w:r>
              <w:t>р</w:t>
            </w:r>
            <w:r w:rsidR="00BE77BE">
              <w:t>азвивают умение применять в жизненных ситуациях и учебном процессе способы снятия напряжения, концентрации внимания, умение включаться в общую деятельность, развивать творческий потенциал.</w:t>
            </w:r>
          </w:p>
        </w:tc>
      </w:tr>
      <w:tr w:rsidR="00A9278E" w14:paraId="64A9CA0A" w14:textId="77777777" w:rsidTr="00B3056E">
        <w:trPr>
          <w:trHeight w:val="847"/>
        </w:trPr>
        <w:tc>
          <w:tcPr>
            <w:tcW w:w="2268" w:type="dxa"/>
          </w:tcPr>
          <w:p w14:paraId="4981345B" w14:textId="77777777" w:rsidR="00A9278E" w:rsidRPr="00A9278E" w:rsidRDefault="00A9278E" w:rsidP="00A9278E">
            <w:pPr>
              <w:widowControl/>
              <w:autoSpaceDE/>
              <w:autoSpaceDN/>
              <w:rPr>
                <w:b/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/>
                <w:color w:val="0F243E"/>
                <w:sz w:val="24"/>
                <w:szCs w:val="24"/>
                <w:lang w:val="en-US" w:eastAsia="ru-RU"/>
              </w:rPr>
              <w:t>VI</w:t>
            </w:r>
            <w:r w:rsidRPr="00A9278E">
              <w:rPr>
                <w:b/>
                <w:color w:val="0F243E"/>
                <w:sz w:val="24"/>
                <w:szCs w:val="24"/>
                <w:lang w:eastAsia="ru-RU"/>
              </w:rPr>
              <w:t xml:space="preserve"> этап.  Первичное закрепление изученного материала</w:t>
            </w:r>
          </w:p>
          <w:p w14:paraId="7CC27640" w14:textId="77777777" w:rsidR="00A9278E" w:rsidRPr="00A9278E" w:rsidRDefault="00A9278E" w:rsidP="00A9278E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/>
                <w:color w:val="0F243E"/>
                <w:sz w:val="24"/>
                <w:szCs w:val="24"/>
                <w:lang w:eastAsia="ru-RU"/>
              </w:rPr>
              <w:t xml:space="preserve">Цель: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>формирование ценностной ориентации к умению выполнять задание.</w:t>
            </w:r>
          </w:p>
          <w:p w14:paraId="1A40AB56" w14:textId="51D9C905" w:rsidR="00A9278E" w:rsidRDefault="00A9278E" w:rsidP="00A9278E">
            <w:pPr>
              <w:pStyle w:val="TableParagraph"/>
              <w:rPr>
                <w:sz w:val="24"/>
              </w:rPr>
            </w:pPr>
            <w:r w:rsidRPr="00A9278E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> </w:t>
            </w:r>
            <w:r w:rsidR="009C65B5">
              <w:rPr>
                <w:color w:val="0F243E"/>
                <w:sz w:val="24"/>
                <w:szCs w:val="24"/>
                <w:lang w:eastAsia="ru-RU"/>
              </w:rPr>
              <w:t>у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>мение действовать самостоятельно или в группе.</w:t>
            </w:r>
          </w:p>
        </w:tc>
        <w:tc>
          <w:tcPr>
            <w:tcW w:w="960" w:type="dxa"/>
          </w:tcPr>
          <w:p w14:paraId="3DF9B724" w14:textId="21E94A28" w:rsidR="00A9278E" w:rsidRDefault="00A9278E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мин.</w:t>
            </w:r>
          </w:p>
        </w:tc>
        <w:tc>
          <w:tcPr>
            <w:tcW w:w="2389" w:type="dxa"/>
          </w:tcPr>
          <w:p w14:paraId="78719ED2" w14:textId="77777777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1. </w:t>
            </w:r>
            <w:r w:rsidRPr="00A9278E">
              <w:rPr>
                <w:b/>
                <w:bCs/>
                <w:color w:val="0F243E"/>
                <w:sz w:val="24"/>
                <w:szCs w:val="24"/>
                <w:lang w:eastAsia="ru-RU"/>
              </w:rPr>
              <w:t>Мозговой штурм</w:t>
            </w:r>
          </w:p>
          <w:p w14:paraId="39E6DCD8" w14:textId="77777777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>- Кто главный герой этой повести?</w:t>
            </w:r>
          </w:p>
          <w:p w14:paraId="68B31C5D" w14:textId="5EC38CD4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- 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>Где и к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аким </w:t>
            </w:r>
            <w:proofErr w:type="gramStart"/>
            <w:r w:rsidRPr="00A9278E">
              <w:rPr>
                <w:color w:val="0F243E"/>
                <w:sz w:val="24"/>
                <w:szCs w:val="24"/>
                <w:lang w:eastAsia="ru-RU"/>
              </w:rPr>
              <w:t>образом  оказался</w:t>
            </w:r>
            <w:proofErr w:type="gramEnd"/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Гулливер после кораблекрушения? </w:t>
            </w:r>
          </w:p>
          <w:p w14:paraId="3A540A15" w14:textId="36668A6F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- Как </w:t>
            </w:r>
            <w:proofErr w:type="gramStart"/>
            <w:r w:rsidRPr="00A9278E">
              <w:rPr>
                <w:color w:val="0F243E"/>
                <w:sz w:val="24"/>
                <w:szCs w:val="24"/>
                <w:lang w:eastAsia="ru-RU"/>
              </w:rPr>
              <w:t>встре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 xml:space="preserve">тили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об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>ошлись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с Гулливером жители </w:t>
            </w:r>
            <w:proofErr w:type="spellStart"/>
            <w:r w:rsidRPr="00A9278E">
              <w:rPr>
                <w:color w:val="0F243E"/>
                <w:sz w:val="24"/>
                <w:szCs w:val="24"/>
                <w:lang w:eastAsia="ru-RU"/>
              </w:rPr>
              <w:t>Лилипутии</w:t>
            </w:r>
            <w:proofErr w:type="spellEnd"/>
            <w:r w:rsidRPr="00A9278E">
              <w:rPr>
                <w:color w:val="0F243E"/>
                <w:sz w:val="24"/>
                <w:szCs w:val="24"/>
                <w:lang w:eastAsia="ru-RU"/>
              </w:rPr>
              <w:t>?</w:t>
            </w:r>
          </w:p>
          <w:p w14:paraId="4513897E" w14:textId="26C7916F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>- Как относи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>лся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Гулливер к жителям </w:t>
            </w:r>
            <w:proofErr w:type="spellStart"/>
            <w:r w:rsidRPr="00A9278E">
              <w:rPr>
                <w:color w:val="0F243E"/>
                <w:sz w:val="24"/>
                <w:szCs w:val="24"/>
                <w:lang w:eastAsia="ru-RU"/>
              </w:rPr>
              <w:t>Лилипутии</w:t>
            </w:r>
            <w:proofErr w:type="spellEnd"/>
            <w:r w:rsidRPr="00A9278E">
              <w:rPr>
                <w:color w:val="0F243E"/>
                <w:sz w:val="24"/>
                <w:szCs w:val="24"/>
                <w:lang w:eastAsia="ru-RU"/>
              </w:rPr>
              <w:t>?</w:t>
            </w:r>
          </w:p>
          <w:p w14:paraId="198E73A7" w14:textId="51ECC6B8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- 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>К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ратко 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>расскажите</w:t>
            </w:r>
            <w:proofErr w:type="gramStart"/>
            <w:r w:rsidR="00746D0E">
              <w:rPr>
                <w:color w:val="0F243E"/>
                <w:sz w:val="24"/>
                <w:szCs w:val="24"/>
                <w:lang w:eastAsia="ru-RU"/>
              </w:rPr>
              <w:t>.</w:t>
            </w:r>
            <w:proofErr w:type="gramEnd"/>
            <w:r w:rsidR="00746D0E">
              <w:rPr>
                <w:color w:val="0F243E"/>
                <w:sz w:val="24"/>
                <w:szCs w:val="24"/>
                <w:lang w:eastAsia="ru-RU"/>
              </w:rPr>
              <w:t xml:space="preserve"> 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lastRenderedPageBreak/>
              <w:t>как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Гулливер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 xml:space="preserve"> проживал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 в этой стране?</w:t>
            </w:r>
          </w:p>
          <w:p w14:paraId="08F78F16" w14:textId="77777777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 xml:space="preserve">- Какую услугу оказал Гулливер императору и жителям </w:t>
            </w:r>
            <w:proofErr w:type="spellStart"/>
            <w:r w:rsidRPr="00A9278E">
              <w:rPr>
                <w:color w:val="0F243E"/>
                <w:sz w:val="24"/>
                <w:szCs w:val="24"/>
                <w:lang w:eastAsia="ru-RU"/>
              </w:rPr>
              <w:t>Лилипутии</w:t>
            </w:r>
            <w:proofErr w:type="spellEnd"/>
            <w:r w:rsidRPr="00A9278E">
              <w:rPr>
                <w:color w:val="0F243E"/>
                <w:sz w:val="24"/>
                <w:szCs w:val="24"/>
                <w:lang w:eastAsia="ru-RU"/>
              </w:rPr>
              <w:t>?</w:t>
            </w:r>
          </w:p>
          <w:p w14:paraId="10B5655E" w14:textId="77777777" w:rsidR="00746D0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>- Почему Гулливер</w:t>
            </w:r>
            <w:r w:rsidR="00746D0E">
              <w:rPr>
                <w:color w:val="0F243E"/>
                <w:sz w:val="24"/>
                <w:szCs w:val="24"/>
                <w:lang w:eastAsia="ru-RU"/>
              </w:rPr>
              <w:t xml:space="preserve">, никого не предупреждая, покинул эту страну?  </w:t>
            </w:r>
          </w:p>
          <w:p w14:paraId="4D453396" w14:textId="2C13DA96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color w:val="0F243E"/>
                <w:sz w:val="24"/>
                <w:szCs w:val="24"/>
                <w:lang w:eastAsia="ru-RU"/>
              </w:rPr>
              <w:t>- Как заканчивается история Гулливера в стране лилипутов?</w:t>
            </w:r>
          </w:p>
          <w:p w14:paraId="72D8EF09" w14:textId="77777777" w:rsidR="00A9278E" w:rsidRPr="00A9278E" w:rsidRDefault="00A9278E" w:rsidP="00A9278E">
            <w:pPr>
              <w:widowControl/>
              <w:shd w:val="clear" w:color="auto" w:fill="FFFFFF"/>
              <w:autoSpaceDE/>
              <w:autoSpaceDN/>
              <w:spacing w:after="120" w:line="276" w:lineRule="auto"/>
              <w:ind w:left="33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A9278E">
              <w:rPr>
                <w:b/>
                <w:color w:val="0F243E"/>
                <w:sz w:val="24"/>
                <w:szCs w:val="24"/>
                <w:lang w:eastAsia="ru-RU"/>
              </w:rPr>
              <w:t xml:space="preserve">2. Оценивание: </w:t>
            </w:r>
            <w:r w:rsidRPr="00A9278E">
              <w:rPr>
                <w:color w:val="0F243E"/>
                <w:sz w:val="24"/>
                <w:szCs w:val="24"/>
                <w:lang w:eastAsia="ru-RU"/>
              </w:rPr>
              <w:t>за правильный ответ выдаются кораблики.</w:t>
            </w:r>
          </w:p>
          <w:p w14:paraId="2FF3C30F" w14:textId="77777777" w:rsidR="00A9278E" w:rsidRDefault="00A9278E" w:rsidP="00A9278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C12DBA7" w14:textId="51D3A482" w:rsidR="003B6E41" w:rsidRPr="003B6E41" w:rsidRDefault="003B6E41" w:rsidP="003B6E41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lang w:eastAsia="ar-SA"/>
              </w:rPr>
            </w:pPr>
            <w:r w:rsidRPr="003B6E41">
              <w:rPr>
                <w:rFonts w:eastAsia="SimSun"/>
                <w:lang w:eastAsia="ar-SA"/>
              </w:rPr>
              <w:lastRenderedPageBreak/>
              <w:t>Словесный: подводящий диалог</w:t>
            </w:r>
            <w:r>
              <w:rPr>
                <w:rFonts w:eastAsia="SimSun"/>
                <w:lang w:eastAsia="ar-SA"/>
              </w:rPr>
              <w:t>, «Мозговой штурм»</w:t>
            </w:r>
          </w:p>
          <w:p w14:paraId="358EEE44" w14:textId="77777777" w:rsidR="00A9278E" w:rsidRDefault="00A9278E" w:rsidP="00A9278E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47577C0C" w14:textId="714243F5" w:rsidR="00A9278E" w:rsidRDefault="003B6E41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Фронтальный </w:t>
            </w:r>
          </w:p>
        </w:tc>
        <w:tc>
          <w:tcPr>
            <w:tcW w:w="1975" w:type="dxa"/>
          </w:tcPr>
          <w:p w14:paraId="023EADEE" w14:textId="3E2B4CEF" w:rsidR="00A9278E" w:rsidRDefault="003B6E41" w:rsidP="00A92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 каждый правильный ответ ученик получает кораблик.</w:t>
            </w:r>
          </w:p>
        </w:tc>
        <w:tc>
          <w:tcPr>
            <w:tcW w:w="1954" w:type="dxa"/>
          </w:tcPr>
          <w:p w14:paraId="39A34792" w14:textId="416D085D" w:rsidR="00A9278E" w:rsidRDefault="003B6E41" w:rsidP="00A9278E">
            <w:pPr>
              <w:pStyle w:val="TableParagraph"/>
              <w:rPr>
                <w:sz w:val="24"/>
              </w:rPr>
            </w:pPr>
            <w:r>
              <w:t>Отвечают на вопросы учителя, выражая свое мнение.</w:t>
            </w:r>
          </w:p>
        </w:tc>
        <w:tc>
          <w:tcPr>
            <w:tcW w:w="2297" w:type="dxa"/>
          </w:tcPr>
          <w:p w14:paraId="47FD8A27" w14:textId="69DF628C" w:rsidR="00A9278E" w:rsidRDefault="003B6E41" w:rsidP="00A9278E">
            <w:pPr>
              <w:pStyle w:val="TableParagraph"/>
              <w:rPr>
                <w:sz w:val="24"/>
              </w:rPr>
            </w:pPr>
            <w:r w:rsidRPr="00050DF0">
              <w:rPr>
                <w:b/>
                <w:bCs/>
              </w:rPr>
              <w:t>Личностные УУД</w:t>
            </w:r>
            <w:r>
              <w:t xml:space="preserve">: формирование коммуникативной компетентности в общении и сотрудничестве с учителем и со сверстниками; умение планировать свое речевое поведение. </w:t>
            </w:r>
            <w:r w:rsidRPr="009C65B5">
              <w:rPr>
                <w:b/>
                <w:bCs/>
              </w:rPr>
              <w:t>Регулятивные УУД</w:t>
            </w:r>
            <w:r>
              <w:t xml:space="preserve">: умение сосредоточиться на выполнении речевых действий. </w:t>
            </w:r>
            <w:r w:rsidRPr="009C65B5">
              <w:rPr>
                <w:b/>
                <w:bCs/>
              </w:rPr>
              <w:t>Познавательные УУД</w:t>
            </w:r>
            <w:r>
              <w:t xml:space="preserve"> осуществлять актуализацию полученных ранее знаний, используя </w:t>
            </w:r>
            <w:r>
              <w:lastRenderedPageBreak/>
              <w:t xml:space="preserve">метод «мозгового штурма», языковую догадку; умение осуществлять анализ. </w:t>
            </w:r>
            <w:r w:rsidRPr="009C65B5">
              <w:rPr>
                <w:b/>
                <w:bCs/>
              </w:rPr>
              <w:t>Коммуникативные УУД:</w:t>
            </w:r>
            <w:r>
              <w:t xml:space="preserve"> слушать собеседника, понимать на слух его ответы; выражение своих мыслей; аргументация своего мнения; учет разных мнений</w:t>
            </w:r>
          </w:p>
        </w:tc>
      </w:tr>
      <w:tr w:rsidR="00511804" w14:paraId="114849F1" w14:textId="77777777" w:rsidTr="00B3056E">
        <w:trPr>
          <w:trHeight w:val="847"/>
        </w:trPr>
        <w:tc>
          <w:tcPr>
            <w:tcW w:w="2268" w:type="dxa"/>
          </w:tcPr>
          <w:p w14:paraId="09A0651F" w14:textId="77777777" w:rsidR="00511804" w:rsidRPr="003B6E41" w:rsidRDefault="00511804" w:rsidP="00511804">
            <w:pPr>
              <w:widowControl/>
              <w:tabs>
                <w:tab w:val="left" w:pos="880"/>
              </w:tabs>
              <w:autoSpaceDE/>
              <w:autoSpaceDN/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</w:pPr>
            <w:r w:rsidRPr="003B6E41">
              <w:rPr>
                <w:b/>
                <w:color w:val="0F243E"/>
                <w:sz w:val="24"/>
                <w:szCs w:val="24"/>
                <w:lang w:val="en-US" w:eastAsia="ru-RU"/>
              </w:rPr>
              <w:t>VII</w:t>
            </w:r>
            <w:r w:rsidRPr="003B6E41">
              <w:rPr>
                <w:rFonts w:eastAsia="SimSun"/>
                <w:b/>
                <w:color w:val="0F243E"/>
                <w:sz w:val="24"/>
                <w:szCs w:val="24"/>
                <w:lang w:eastAsia="ar-SA"/>
              </w:rPr>
              <w:t xml:space="preserve"> Самостоятельная работа с самопроверкой.</w:t>
            </w:r>
          </w:p>
          <w:p w14:paraId="69540337" w14:textId="77777777" w:rsidR="00511804" w:rsidRPr="003B6E41" w:rsidRDefault="00511804" w:rsidP="00511804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3B6E41">
              <w:rPr>
                <w:b/>
                <w:color w:val="0F243E"/>
                <w:sz w:val="24"/>
                <w:szCs w:val="24"/>
                <w:lang w:eastAsia="ru-RU"/>
              </w:rPr>
              <w:t>Цель: ф</w:t>
            </w:r>
            <w:r w:rsidRPr="003B6E41">
              <w:rPr>
                <w:color w:val="0F243E"/>
                <w:sz w:val="24"/>
                <w:szCs w:val="24"/>
                <w:lang w:eastAsia="ru-RU"/>
              </w:rPr>
              <w:t>ормирование ценностной ориентации к умению выполнять задание.</w:t>
            </w:r>
          </w:p>
          <w:p w14:paraId="2DF6935F" w14:textId="570C5495" w:rsidR="00511804" w:rsidRDefault="00511804" w:rsidP="00511804">
            <w:pPr>
              <w:pStyle w:val="TableParagraph"/>
              <w:rPr>
                <w:sz w:val="24"/>
              </w:rPr>
            </w:pPr>
            <w:r w:rsidRPr="003B6E41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3B6E41">
              <w:rPr>
                <w:color w:val="0F243E"/>
                <w:sz w:val="24"/>
                <w:szCs w:val="24"/>
                <w:lang w:eastAsia="ru-RU"/>
              </w:rPr>
              <w:t> Умение действовать самостоятельно или в группе</w:t>
            </w:r>
          </w:p>
        </w:tc>
        <w:tc>
          <w:tcPr>
            <w:tcW w:w="960" w:type="dxa"/>
          </w:tcPr>
          <w:p w14:paraId="6780727C" w14:textId="6CBF4831" w:rsidR="00511804" w:rsidRDefault="00511804" w:rsidP="005118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2389" w:type="dxa"/>
          </w:tcPr>
          <w:p w14:paraId="36DBE831" w14:textId="04D94B52" w:rsidR="00511804" w:rsidRPr="00511804" w:rsidRDefault="00511804" w:rsidP="00511804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color w:val="0F243E" w:themeColor="text2" w:themeShade="80"/>
                <w:sz w:val="24"/>
                <w:szCs w:val="24"/>
                <w:lang w:val="kk-KZ"/>
              </w:rPr>
            </w:pPr>
            <w:r w:rsidRPr="00511804">
              <w:rPr>
                <w:b/>
                <w:color w:val="0F243E" w:themeColor="text2" w:themeShade="80"/>
                <w:sz w:val="24"/>
                <w:szCs w:val="24"/>
                <w:lang w:val="kk-KZ"/>
              </w:rPr>
              <w:t xml:space="preserve">Групповая работа. </w:t>
            </w:r>
            <w:r>
              <w:rPr>
                <w:b/>
                <w:color w:val="0F243E" w:themeColor="text2" w:themeShade="80"/>
                <w:sz w:val="24"/>
                <w:szCs w:val="24"/>
                <w:lang w:val="kk-KZ"/>
              </w:rPr>
              <w:t xml:space="preserve">Метод </w:t>
            </w:r>
            <w:r w:rsidRPr="00511804">
              <w:rPr>
                <w:b/>
                <w:color w:val="0F243E" w:themeColor="text2" w:themeShade="80"/>
                <w:sz w:val="24"/>
                <w:szCs w:val="24"/>
                <w:lang w:val="kk-KZ"/>
              </w:rPr>
              <w:t>«Толстые и тонкие вопросы»</w:t>
            </w:r>
          </w:p>
          <w:p w14:paraId="2D6762F1" w14:textId="7777777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Задание: Работа с текстом</w:t>
            </w:r>
          </w:p>
          <w:p w14:paraId="724B7870" w14:textId="03906A0C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Учитель: раздает каждой группе текст- отрывок из произведения и предлагает внимательно прочитать и составить задания к тексту:</w:t>
            </w:r>
          </w:p>
          <w:p w14:paraId="54584611" w14:textId="7777777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  <w:t>І группе – текст №1:</w:t>
            </w:r>
          </w:p>
          <w:p w14:paraId="5984CADF" w14:textId="77F29DEC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1)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  <w:t>Како</w:t>
            </w:r>
            <w:r w:rsidR="00746D0E">
              <w:rPr>
                <w:color w:val="0F243E" w:themeColor="text2" w:themeShade="80"/>
                <w:sz w:val="24"/>
                <w:szCs w:val="24"/>
                <w:lang w:val="kk-KZ"/>
              </w:rPr>
              <w:t>й высоты были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деревья и дома в 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lastRenderedPageBreak/>
              <w:t>Лилипутии?</w:t>
            </w:r>
          </w:p>
          <w:p w14:paraId="5667BEE7" w14:textId="02987771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2)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  <w:t xml:space="preserve">Сколько плотников </w:t>
            </w:r>
            <w:r w:rsidR="00746D0E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строили 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телег</w:t>
            </w:r>
            <w:r w:rsidR="00746D0E">
              <w:rPr>
                <w:color w:val="0F243E" w:themeColor="text2" w:themeShade="80"/>
                <w:sz w:val="24"/>
                <w:szCs w:val="24"/>
                <w:lang w:val="kk-KZ"/>
              </w:rPr>
              <w:t>у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для перевозки Гулливера в город?</w:t>
            </w:r>
          </w:p>
          <w:p w14:paraId="6513815A" w14:textId="0F577BDB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3)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746D0E">
              <w:rPr>
                <w:color w:val="0F243E" w:themeColor="text2" w:themeShade="80"/>
                <w:sz w:val="24"/>
                <w:szCs w:val="24"/>
                <w:lang w:val="kk-KZ"/>
              </w:rPr>
              <w:t>Куда и по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чему</w:t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привезли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Гулливера </w:t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?</w:t>
            </w:r>
          </w:p>
          <w:p w14:paraId="385646F1" w14:textId="7777777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4)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  <w:t>Кто такой «Куинбус Флестрин» и что означает это слово?</w:t>
            </w:r>
          </w:p>
          <w:p w14:paraId="60EC5EF2" w14:textId="7777777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  <w:t>ІІ группе -  текст №2:</w:t>
            </w:r>
          </w:p>
          <w:p w14:paraId="67034A1F" w14:textId="4BA960FE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1)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Почему 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Гулливер хотел угодить императору и что он придумал для этого?</w:t>
            </w:r>
          </w:p>
          <w:p w14:paraId="043F69CC" w14:textId="7D1CBFA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2)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Смог ли  Гулливер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угодить императору и что можно сказать об императоре по его поведению и отношению к Гулливеру?</w:t>
            </w:r>
          </w:p>
          <w:p w14:paraId="0FCA651E" w14:textId="6D59562C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3)</w:t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К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акое рискованное дело </w:t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придумал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Гулливер, чтобы угодить императору еще раз? Чем он рисковал?</w:t>
            </w:r>
          </w:p>
          <w:p w14:paraId="6295F79A" w14:textId="7777777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  <w:u w:val="single"/>
                <w:lang w:val="kk-KZ"/>
              </w:rPr>
              <w:t>ІІІ группе – текст №3:</w:t>
            </w:r>
          </w:p>
          <w:p w14:paraId="2E48C8A1" w14:textId="4AA520E0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1)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Что получил 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Гулливер за победу над неприятельским флотом?</w:t>
            </w:r>
          </w:p>
          <w:p w14:paraId="3945A1BB" w14:textId="75609689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2)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Кто невзлюбил </w:t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lastRenderedPageBreak/>
              <w:t>Гулливера?</w:t>
            </w:r>
          </w:p>
          <w:p w14:paraId="3F5A4339" w14:textId="46BBFC27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3)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О чём объявил император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Гулливеру  после праздника? Как можно охарактеризовать короля?</w:t>
            </w:r>
          </w:p>
          <w:p w14:paraId="04D1B5B5" w14:textId="04F027B4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>4)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ab/>
            </w:r>
            <w:r w:rsidR="004C64C1">
              <w:rPr>
                <w:color w:val="0F243E" w:themeColor="text2" w:themeShade="80"/>
                <w:sz w:val="24"/>
                <w:szCs w:val="24"/>
                <w:lang w:val="kk-KZ"/>
              </w:rPr>
              <w:t>Зная о последствиях отказа, п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очему Гулливер </w:t>
            </w:r>
            <w:r w:rsidR="00F133F1">
              <w:rPr>
                <w:color w:val="0F243E" w:themeColor="text2" w:themeShade="80"/>
                <w:sz w:val="24"/>
                <w:szCs w:val="24"/>
                <w:lang w:val="kk-KZ"/>
              </w:rPr>
              <w:t>не согласился с императором?</w:t>
            </w: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 Что можно сказать о Гулливере по его поступку?</w:t>
            </w:r>
          </w:p>
          <w:p w14:paraId="7C34859E" w14:textId="2A03BD0C" w:rsidR="00511804" w:rsidRPr="00CE60B3" w:rsidRDefault="00511804" w:rsidP="00511804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  <w:lang w:val="kk-KZ"/>
              </w:rPr>
            </w:pPr>
            <w:r w:rsidRPr="00CE60B3">
              <w:rPr>
                <w:color w:val="0F243E" w:themeColor="text2" w:themeShade="80"/>
                <w:sz w:val="24"/>
                <w:szCs w:val="24"/>
                <w:lang w:val="kk-KZ"/>
              </w:rPr>
              <w:t xml:space="preserve">Ученики: выполняют работу в группах, спикеры защищают свой проект, оценщики оценивают работы друг друга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  <w:lang w:val="kk-KZ"/>
              </w:rPr>
              <w:t xml:space="preserve">по </w:t>
            </w:r>
            <w:r w:rsidR="0072249B">
              <w:rPr>
                <w:b/>
                <w:bCs/>
                <w:color w:val="0F243E" w:themeColor="text2" w:themeShade="80"/>
                <w:sz w:val="24"/>
                <w:szCs w:val="24"/>
                <w:lang w:val="kk-KZ"/>
              </w:rPr>
              <w:t>методу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  <w:lang w:val="kk-KZ"/>
              </w:rPr>
              <w:t xml:space="preserve"> «Две звезды и желание».</w:t>
            </w:r>
          </w:p>
          <w:p w14:paraId="45B4EA1F" w14:textId="77777777" w:rsidR="00511804" w:rsidRDefault="00511804" w:rsidP="0051180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4608DB0" w14:textId="77777777" w:rsidR="00511804" w:rsidRPr="00511804" w:rsidRDefault="00511804" w:rsidP="00511804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lang w:eastAsia="ar-SA"/>
              </w:rPr>
            </w:pPr>
            <w:r w:rsidRPr="00511804">
              <w:rPr>
                <w:rFonts w:eastAsia="SimSun"/>
                <w:lang w:eastAsia="ar-SA"/>
              </w:rPr>
              <w:lastRenderedPageBreak/>
              <w:t>Словесный: учебный диалог.</w:t>
            </w:r>
          </w:p>
          <w:p w14:paraId="37289B17" w14:textId="3A8D7FCA" w:rsidR="00511804" w:rsidRPr="00511804" w:rsidRDefault="00511804" w:rsidP="00511804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b/>
                <w:lang w:eastAsia="ar-SA"/>
              </w:rPr>
            </w:pPr>
            <w:r w:rsidRPr="00511804">
              <w:rPr>
                <w:rFonts w:eastAsia="SimSun"/>
                <w:lang w:eastAsia="ar-SA"/>
              </w:rPr>
              <w:t>Практический:</w:t>
            </w:r>
            <w:r>
              <w:rPr>
                <w:rFonts w:eastAsia="SimSun"/>
                <w:lang w:eastAsia="ar-SA"/>
              </w:rPr>
              <w:t xml:space="preserve"> </w:t>
            </w:r>
            <w:r w:rsidRPr="00511804">
              <w:rPr>
                <w:rFonts w:eastAsia="SimSun"/>
                <w:lang w:eastAsia="ar-SA"/>
              </w:rPr>
              <w:t>выполнение задания.</w:t>
            </w:r>
          </w:p>
          <w:p w14:paraId="48867064" w14:textId="5456A8D9" w:rsidR="00511804" w:rsidRDefault="00511804" w:rsidP="005118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 «Толстые и тонкие вопросы», «Две звезды и пожелание»</w:t>
            </w:r>
          </w:p>
        </w:tc>
        <w:tc>
          <w:tcPr>
            <w:tcW w:w="1992" w:type="dxa"/>
          </w:tcPr>
          <w:p w14:paraId="689290F4" w14:textId="65CB1264" w:rsidR="00511804" w:rsidRDefault="00511804" w:rsidP="005118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 работа</w:t>
            </w:r>
          </w:p>
        </w:tc>
        <w:tc>
          <w:tcPr>
            <w:tcW w:w="1975" w:type="dxa"/>
          </w:tcPr>
          <w:p w14:paraId="59CFDEAB" w14:textId="2FBBFD2E" w:rsidR="00511804" w:rsidRDefault="0072249B" w:rsidP="005118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помогает ребятам, испытывающих затруднения</w:t>
            </w:r>
          </w:p>
        </w:tc>
        <w:tc>
          <w:tcPr>
            <w:tcW w:w="1954" w:type="dxa"/>
          </w:tcPr>
          <w:p w14:paraId="169E33E5" w14:textId="7ABC4262" w:rsidR="00511804" w:rsidRDefault="0072249B" w:rsidP="005118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Ребята перечитывают отрывок и начинают обсуждать типы вопросов</w:t>
            </w:r>
          </w:p>
        </w:tc>
        <w:tc>
          <w:tcPr>
            <w:tcW w:w="2297" w:type="dxa"/>
          </w:tcPr>
          <w:p w14:paraId="4E398FA3" w14:textId="7B77BEF0" w:rsidR="00511804" w:rsidRDefault="00511804" w:rsidP="00511804">
            <w:pPr>
              <w:pStyle w:val="TableParagraph"/>
              <w:rPr>
                <w:sz w:val="24"/>
              </w:rPr>
            </w:pPr>
            <w:r w:rsidRPr="009C65B5">
              <w:rPr>
                <w:b/>
                <w:bCs/>
              </w:rPr>
              <w:t>Личностные УУД</w:t>
            </w:r>
            <w:r>
              <w:t xml:space="preserve">: доброжелательное отношение к другим участникам учебной деятельности; желание приобретать новые знания, умения. </w:t>
            </w:r>
            <w:r w:rsidRPr="009C65B5">
              <w:rPr>
                <w:b/>
                <w:bCs/>
              </w:rPr>
              <w:t>Коммуникативные УУД</w:t>
            </w:r>
            <w:r>
              <w:t xml:space="preserve">: самостоятельное оценивание правильности выполнения действия друг друга, вносить необходимые коррективы в выполнение задания; развивать языковые способности к догадке, </w:t>
            </w:r>
            <w:r>
              <w:t xml:space="preserve">наблюдению, поиску нужной информации, сравнению. </w:t>
            </w:r>
            <w:r w:rsidRPr="009C65B5">
              <w:rPr>
                <w:b/>
                <w:bCs/>
              </w:rPr>
              <w:t>Познавательные УУД</w:t>
            </w:r>
            <w:r>
              <w:t xml:space="preserve">: умение отбирать необходимую информацию из текста для ответа на поставленные вопросы; практика навыков ознакомительного (просмотрового) чтения читать вслух и про себя, понимать прочитанное; уметь работать с текстом по заданию, </w:t>
            </w:r>
            <w:r w:rsidRPr="009C65B5">
              <w:rPr>
                <w:b/>
                <w:bCs/>
              </w:rPr>
              <w:t>Регулятивные УУД</w:t>
            </w:r>
            <w:r>
              <w:t xml:space="preserve">: </w:t>
            </w:r>
            <w:r w:rsidR="009C65B5">
              <w:t>у</w:t>
            </w:r>
            <w:r>
              <w:t>меть планировать последовательность своих действий; способность выделять основную и детальную информацию из текста; умение сосредоточиться на выполнении речевых действий</w:t>
            </w:r>
          </w:p>
        </w:tc>
      </w:tr>
      <w:tr w:rsidR="0072249B" w14:paraId="22D76F1F" w14:textId="77777777" w:rsidTr="00B3056E">
        <w:trPr>
          <w:trHeight w:val="847"/>
        </w:trPr>
        <w:tc>
          <w:tcPr>
            <w:tcW w:w="2268" w:type="dxa"/>
          </w:tcPr>
          <w:p w14:paraId="7DD7468C" w14:textId="77777777" w:rsidR="0072249B" w:rsidRPr="0072249B" w:rsidRDefault="0072249B" w:rsidP="0072249B">
            <w:pPr>
              <w:widowControl/>
              <w:autoSpaceDE/>
              <w:autoSpaceDN/>
              <w:rPr>
                <w:b/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color w:val="0F243E"/>
                <w:sz w:val="24"/>
                <w:szCs w:val="24"/>
                <w:lang w:val="en-US" w:eastAsia="ru-RU"/>
              </w:rPr>
              <w:lastRenderedPageBreak/>
              <w:t>VIII</w:t>
            </w:r>
            <w:r w:rsidRPr="0072249B">
              <w:rPr>
                <w:b/>
                <w:color w:val="0F243E"/>
                <w:sz w:val="24"/>
                <w:szCs w:val="24"/>
                <w:lang w:eastAsia="ru-RU"/>
              </w:rPr>
              <w:t>. Итог урока.</w:t>
            </w: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t xml:space="preserve"> Самооценка. Рефлексия деятельности</w:t>
            </w:r>
          </w:p>
          <w:p w14:paraId="46BA768C" w14:textId="77777777" w:rsidR="0072249B" w:rsidRPr="0072249B" w:rsidRDefault="0072249B" w:rsidP="0072249B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color w:val="0F243E"/>
                <w:sz w:val="24"/>
                <w:szCs w:val="24"/>
                <w:u w:val="single"/>
                <w:lang w:eastAsia="ru-RU"/>
              </w:rPr>
              <w:t>Цель: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 xml:space="preserve"> формирование и развитие ценностной ориентации к умению анализировать и осмысливать свои достижения.</w:t>
            </w:r>
          </w:p>
          <w:p w14:paraId="067FBEFE" w14:textId="7A62C547" w:rsidR="0072249B" w:rsidRDefault="0072249B" w:rsidP="0072249B">
            <w:pPr>
              <w:pStyle w:val="TableParagraph"/>
              <w:rPr>
                <w:sz w:val="24"/>
              </w:rPr>
            </w:pP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t xml:space="preserve">Планируемый </w:t>
            </w: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lastRenderedPageBreak/>
              <w:t>результат: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> Умение соотносить цели и результаты собственной деятельности</w:t>
            </w:r>
          </w:p>
        </w:tc>
        <w:tc>
          <w:tcPr>
            <w:tcW w:w="960" w:type="dxa"/>
          </w:tcPr>
          <w:p w14:paraId="6DCEB91D" w14:textId="624AFCB1" w:rsidR="0072249B" w:rsidRDefault="0072249B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 мин</w:t>
            </w:r>
          </w:p>
        </w:tc>
        <w:tc>
          <w:tcPr>
            <w:tcW w:w="2389" w:type="dxa"/>
          </w:tcPr>
          <w:p w14:paraId="3BBC3BAA" w14:textId="6007A316" w:rsidR="0072249B" w:rsidRPr="00CE60B3" w:rsidRDefault="0072249B" w:rsidP="0072249B">
            <w:pPr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Контроль усвоения, обсуждение допущенных ошибок и их коррекция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.</w:t>
            </w:r>
          </w:p>
          <w:p w14:paraId="3F49C1A0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Учитель дает задание каждой группе изобразить какого-нибудь героя из повести «Путешествия Гулливера», «герой» должен сесть на стул напротив класса, остальные ребята из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lastRenderedPageBreak/>
              <w:t>других групп должны задать ему вопросы из повести.</w:t>
            </w:r>
          </w:p>
          <w:p w14:paraId="0B95DAF0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І группа – изображает Гулливера;</w:t>
            </w:r>
          </w:p>
          <w:p w14:paraId="0EFCEB6D" w14:textId="01B457E5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Как ты попал в страну </w:t>
            </w:r>
            <w:proofErr w:type="spellStart"/>
            <w:r w:rsidRPr="00CE60B3">
              <w:rPr>
                <w:color w:val="0F243E" w:themeColor="text2" w:themeShade="80"/>
                <w:sz w:val="24"/>
                <w:szCs w:val="24"/>
              </w:rPr>
              <w:t>Лилипутию</w:t>
            </w:r>
            <w:proofErr w:type="spellEnd"/>
            <w:r w:rsidRPr="00CE60B3">
              <w:rPr>
                <w:color w:val="0F243E" w:themeColor="text2" w:themeShade="80"/>
                <w:sz w:val="24"/>
                <w:szCs w:val="24"/>
              </w:rPr>
              <w:t>?</w:t>
            </w:r>
          </w:p>
          <w:p w14:paraId="17E07DF5" w14:textId="2F668BEA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r w:rsidR="00F133F1">
              <w:rPr>
                <w:color w:val="0F243E" w:themeColor="text2" w:themeShade="80"/>
                <w:sz w:val="24"/>
                <w:szCs w:val="24"/>
              </w:rPr>
              <w:t xml:space="preserve">Плюсы и минусы страны </w:t>
            </w:r>
            <w:proofErr w:type="spellStart"/>
            <w:proofErr w:type="gramStart"/>
            <w:r w:rsidR="00F133F1">
              <w:rPr>
                <w:color w:val="0F243E" w:themeColor="text2" w:themeShade="80"/>
                <w:sz w:val="24"/>
                <w:szCs w:val="24"/>
              </w:rPr>
              <w:t>Лилипутии</w:t>
            </w:r>
            <w:proofErr w:type="spellEnd"/>
            <w:r w:rsidR="00F133F1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?</w:t>
            </w:r>
            <w:proofErr w:type="gramEnd"/>
          </w:p>
          <w:p w14:paraId="1A4CCCD0" w14:textId="61BB7798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r w:rsidR="00F133F1">
              <w:rPr>
                <w:color w:val="0F243E" w:themeColor="text2" w:themeShade="80"/>
                <w:sz w:val="24"/>
                <w:szCs w:val="24"/>
              </w:rPr>
              <w:t xml:space="preserve">Ты легко мог справиться с любым лилипутом.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Почему ты сдался в плен</w:t>
            </w:r>
            <w:r w:rsidR="00F133F1">
              <w:rPr>
                <w:color w:val="0F243E" w:themeColor="text2" w:themeShade="80"/>
                <w:sz w:val="24"/>
                <w:szCs w:val="24"/>
              </w:rPr>
              <w:t>?</w:t>
            </w:r>
          </w:p>
          <w:p w14:paraId="0F5A12DE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 xml:space="preserve">ІІ группа – изображает Императора </w:t>
            </w:r>
            <w:proofErr w:type="spellStart"/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Лилипутии</w:t>
            </w:r>
            <w:proofErr w:type="spellEnd"/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;</w:t>
            </w:r>
          </w:p>
          <w:p w14:paraId="0D92972F" w14:textId="0C1F1382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r w:rsidR="00F133F1">
              <w:rPr>
                <w:color w:val="0F243E" w:themeColor="text2" w:themeShade="80"/>
                <w:sz w:val="24"/>
                <w:szCs w:val="24"/>
              </w:rPr>
              <w:t xml:space="preserve">Зачем вы захватили Гулливера в плен?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плен?</w:t>
            </w:r>
          </w:p>
          <w:p w14:paraId="4BBE92F5" w14:textId="2596B195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proofErr w:type="gramStart"/>
            <w:r w:rsidR="00F133F1">
              <w:rPr>
                <w:color w:val="0F243E" w:themeColor="text2" w:themeShade="80"/>
                <w:sz w:val="24"/>
                <w:szCs w:val="24"/>
              </w:rPr>
              <w:t>Не смотря</w:t>
            </w:r>
            <w:proofErr w:type="gramEnd"/>
            <w:r w:rsidR="00F133F1">
              <w:rPr>
                <w:color w:val="0F243E" w:themeColor="text2" w:themeShade="80"/>
                <w:sz w:val="24"/>
                <w:szCs w:val="24"/>
              </w:rPr>
              <w:t xml:space="preserve"> на то, что Гулливер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спас Вашу страну, почему вы решили от него избавиться?</w:t>
            </w:r>
          </w:p>
          <w:p w14:paraId="69189346" w14:textId="78DE912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r w:rsidR="00F133F1">
              <w:rPr>
                <w:color w:val="0F243E" w:themeColor="text2" w:themeShade="80"/>
                <w:sz w:val="24"/>
                <w:szCs w:val="24"/>
              </w:rPr>
              <w:t xml:space="preserve">Что </w:t>
            </w:r>
            <w:proofErr w:type="gramStart"/>
            <w:r w:rsidR="00F133F1">
              <w:rPr>
                <w:color w:val="0F243E" w:themeColor="text2" w:themeShade="80"/>
                <w:sz w:val="24"/>
                <w:szCs w:val="24"/>
              </w:rPr>
              <w:t>помещало  вам</w:t>
            </w:r>
            <w:proofErr w:type="gramEnd"/>
            <w:r w:rsidR="00F133F1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использовали Гулливера в благородных целях?</w:t>
            </w:r>
          </w:p>
          <w:p w14:paraId="6ED6CF33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 xml:space="preserve">ІІІ группа – изображает жителя </w:t>
            </w:r>
            <w:proofErr w:type="spellStart"/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Лилипутии</w:t>
            </w:r>
            <w:proofErr w:type="spellEnd"/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;</w:t>
            </w:r>
          </w:p>
          <w:p w14:paraId="41D7D183" w14:textId="7C039CAA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proofErr w:type="gramStart"/>
            <w:r w:rsidR="00F133F1">
              <w:rPr>
                <w:color w:val="0F243E" w:themeColor="text2" w:themeShade="80"/>
                <w:sz w:val="24"/>
                <w:szCs w:val="24"/>
              </w:rPr>
              <w:t xml:space="preserve">Что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="00F133F1">
              <w:rPr>
                <w:color w:val="0F243E" w:themeColor="text2" w:themeShade="80"/>
                <w:sz w:val="24"/>
                <w:szCs w:val="24"/>
              </w:rPr>
              <w:t>для</w:t>
            </w:r>
            <w:proofErr w:type="gramEnd"/>
            <w:r w:rsidR="00F133F1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жителей </w:t>
            </w:r>
            <w:proofErr w:type="spellStart"/>
            <w:r w:rsidRPr="00CE60B3">
              <w:rPr>
                <w:color w:val="0F243E" w:themeColor="text2" w:themeShade="80"/>
                <w:sz w:val="24"/>
                <w:szCs w:val="24"/>
              </w:rPr>
              <w:t>Лилипутии</w:t>
            </w:r>
            <w:proofErr w:type="spellEnd"/>
            <w:r w:rsidR="00F133F1">
              <w:rPr>
                <w:color w:val="0F243E" w:themeColor="text2" w:themeShade="80"/>
                <w:sz w:val="24"/>
                <w:szCs w:val="24"/>
              </w:rPr>
              <w:t xml:space="preserve"> было н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еобычным и что пугало </w:t>
            </w:r>
            <w:r w:rsidR="008D35E8">
              <w:rPr>
                <w:color w:val="0F243E" w:themeColor="text2" w:themeShade="80"/>
                <w:sz w:val="24"/>
                <w:szCs w:val="24"/>
              </w:rPr>
              <w:t xml:space="preserve">их                                                                                                                                                     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в Гулливере?</w:t>
            </w:r>
          </w:p>
          <w:p w14:paraId="0F8D5D58" w14:textId="15E6D10B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lastRenderedPageBreak/>
              <w:t>-</w:t>
            </w:r>
            <w:r w:rsidR="008D35E8">
              <w:rPr>
                <w:color w:val="0F243E" w:themeColor="text2" w:themeShade="80"/>
                <w:sz w:val="24"/>
                <w:szCs w:val="24"/>
              </w:rPr>
              <w:t xml:space="preserve">Плюсы и минусы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характер</w:t>
            </w:r>
            <w:r w:rsidR="008D35E8">
              <w:rPr>
                <w:color w:val="0F243E" w:themeColor="text2" w:themeShade="80"/>
                <w:sz w:val="24"/>
                <w:szCs w:val="24"/>
              </w:rPr>
              <w:t>а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Гулливера</w:t>
            </w:r>
            <w:r w:rsidR="008D35E8">
              <w:rPr>
                <w:color w:val="0F243E" w:themeColor="text2" w:themeShade="80"/>
                <w:sz w:val="24"/>
                <w:szCs w:val="24"/>
              </w:rPr>
              <w:t>.</w:t>
            </w:r>
          </w:p>
          <w:p w14:paraId="3D42A8C6" w14:textId="37D2C8B0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 Вы хотели бы, чтобы Гулливер остался в вашей стране навсегда?</w:t>
            </w:r>
            <w:r w:rsidR="008D35E8">
              <w:rPr>
                <w:color w:val="0F243E" w:themeColor="text2" w:themeShade="80"/>
                <w:sz w:val="24"/>
                <w:szCs w:val="24"/>
              </w:rPr>
              <w:t xml:space="preserve"> Почему?</w:t>
            </w:r>
          </w:p>
          <w:p w14:paraId="4151896C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</w:p>
          <w:p w14:paraId="7011D7BD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Ученики садятся по очереди на «горячий стул» и отвечают на вопросы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.</w:t>
            </w:r>
          </w:p>
          <w:p w14:paraId="778E4FE3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Оценивание групп </w:t>
            </w: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«От кулака до пяти пальцев»</w:t>
            </w:r>
          </w:p>
          <w:p w14:paraId="299BBCC4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CE60B3">
              <w:rPr>
                <w:b/>
                <w:bCs/>
                <w:color w:val="0F243E" w:themeColor="text2" w:themeShade="80"/>
                <w:sz w:val="24"/>
                <w:szCs w:val="24"/>
              </w:rPr>
              <w:t>Учитель:</w:t>
            </w:r>
          </w:p>
          <w:p w14:paraId="56A56413" w14:textId="2195BF5C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</w:t>
            </w:r>
            <w:r w:rsidR="008D35E8">
              <w:rPr>
                <w:color w:val="0F243E" w:themeColor="text2" w:themeShade="80"/>
                <w:sz w:val="24"/>
                <w:szCs w:val="24"/>
              </w:rPr>
              <w:t>С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 каким произведением мы работали</w:t>
            </w:r>
            <w:r w:rsidR="008D35E8">
              <w:rPr>
                <w:color w:val="0F243E" w:themeColor="text2" w:themeShade="80"/>
                <w:sz w:val="24"/>
                <w:szCs w:val="24"/>
              </w:rPr>
              <w:t xml:space="preserve"> сегодня на уроке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?</w:t>
            </w:r>
          </w:p>
          <w:p w14:paraId="21FD0193" w14:textId="1339FEC9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 xml:space="preserve">- Какие </w:t>
            </w:r>
            <w:r w:rsidR="008D35E8">
              <w:rPr>
                <w:color w:val="0F243E" w:themeColor="text2" w:themeShade="80"/>
                <w:sz w:val="24"/>
                <w:szCs w:val="24"/>
              </w:rPr>
              <w:t xml:space="preserve">выполняемые на сегодняшнем уроке 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задания</w:t>
            </w:r>
            <w:r w:rsidR="008D35E8">
              <w:rPr>
                <w:color w:val="0F243E" w:themeColor="text2" w:themeShade="80"/>
                <w:sz w:val="24"/>
                <w:szCs w:val="24"/>
              </w:rPr>
              <w:t>, вам особенно понравились</w:t>
            </w:r>
            <w:r w:rsidRPr="00CE60B3">
              <w:rPr>
                <w:color w:val="0F243E" w:themeColor="text2" w:themeShade="80"/>
                <w:sz w:val="24"/>
                <w:szCs w:val="24"/>
              </w:rPr>
              <w:t>?</w:t>
            </w:r>
          </w:p>
          <w:p w14:paraId="0232219F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 Чему учит данное произведение?</w:t>
            </w:r>
          </w:p>
          <w:p w14:paraId="58409399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- Какова основная мысль произведения?</w:t>
            </w:r>
          </w:p>
          <w:p w14:paraId="406B2F53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В мире много еще неизученного.</w:t>
            </w:r>
          </w:p>
          <w:p w14:paraId="6B034C5B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Нужно верить в чудеса.</w:t>
            </w:r>
          </w:p>
          <w:p w14:paraId="78952AA7" w14:textId="77777777" w:rsidR="0072249B" w:rsidRPr="00CE60B3" w:rsidRDefault="0072249B" w:rsidP="0072249B">
            <w:pPr>
              <w:shd w:val="clear" w:color="auto" w:fill="FFFFFF"/>
              <w:spacing w:after="120"/>
              <w:contextualSpacing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Все люди на земле должны жить в мире.</w:t>
            </w:r>
          </w:p>
          <w:p w14:paraId="0D924294" w14:textId="77777777" w:rsidR="0072249B" w:rsidRPr="00CE60B3" w:rsidRDefault="0072249B" w:rsidP="0072249B">
            <w:pPr>
              <w:shd w:val="clear" w:color="auto" w:fill="FFFFFF"/>
              <w:spacing w:after="120"/>
              <w:rPr>
                <w:color w:val="0F243E" w:themeColor="text2" w:themeShade="80"/>
                <w:sz w:val="24"/>
                <w:szCs w:val="24"/>
              </w:rPr>
            </w:pPr>
            <w:r w:rsidRPr="00CE60B3">
              <w:rPr>
                <w:color w:val="0F243E" w:themeColor="text2" w:themeShade="80"/>
                <w:sz w:val="24"/>
                <w:szCs w:val="24"/>
              </w:rPr>
              <w:t>Нужно уважать людей</w:t>
            </w:r>
          </w:p>
          <w:p w14:paraId="2EA07922" w14:textId="77777777" w:rsidR="0072249B" w:rsidRDefault="0072249B" w:rsidP="0072249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D53E0E5" w14:textId="3FF3E77D" w:rsidR="0072249B" w:rsidRDefault="00E96BB0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Словесный, приём «Горячий стул»</w:t>
            </w:r>
          </w:p>
        </w:tc>
        <w:tc>
          <w:tcPr>
            <w:tcW w:w="1992" w:type="dxa"/>
          </w:tcPr>
          <w:p w14:paraId="75E79F55" w14:textId="0FF0ED29" w:rsidR="0072249B" w:rsidRDefault="00E96BB0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  <w:tc>
          <w:tcPr>
            <w:tcW w:w="1975" w:type="dxa"/>
          </w:tcPr>
          <w:p w14:paraId="51D88088" w14:textId="7B8C4878" w:rsidR="0072249B" w:rsidRDefault="00820936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Учитель помогает ребятам выполнить задания. </w:t>
            </w:r>
          </w:p>
        </w:tc>
        <w:tc>
          <w:tcPr>
            <w:tcW w:w="1954" w:type="dxa"/>
          </w:tcPr>
          <w:p w14:paraId="79C7B699" w14:textId="70BD75A1" w:rsidR="0072249B" w:rsidRDefault="00820936" w:rsidP="0072249B">
            <w:pPr>
              <w:pStyle w:val="TableParagraph"/>
              <w:rPr>
                <w:sz w:val="24"/>
              </w:rPr>
            </w:pPr>
            <w:r>
              <w:t xml:space="preserve">Выходят к доске по очереди, показывают своего героя, отвечают на вопросы ребят. Ребята оценивают выступающего приёмом «От </w:t>
            </w:r>
            <w:proofErr w:type="gramStart"/>
            <w:r>
              <w:t>кулака  до</w:t>
            </w:r>
            <w:proofErr w:type="gramEnd"/>
            <w:r>
              <w:t xml:space="preserve"> пяти пальцев»</w:t>
            </w:r>
          </w:p>
        </w:tc>
        <w:tc>
          <w:tcPr>
            <w:tcW w:w="2297" w:type="dxa"/>
          </w:tcPr>
          <w:p w14:paraId="58AC102A" w14:textId="0416D8EA" w:rsidR="009C65B5" w:rsidRDefault="00BE77BE" w:rsidP="0072249B">
            <w:pPr>
              <w:pStyle w:val="TableParagraph"/>
            </w:pPr>
            <w:r w:rsidRPr="009C65B5">
              <w:rPr>
                <w:b/>
                <w:bCs/>
              </w:rPr>
              <w:t>Личностные УУД:</w:t>
            </w:r>
            <w:r>
              <w:t xml:space="preserve"> желание приобретать новые знания, умения; оценивание усваиваемого содержания. </w:t>
            </w:r>
            <w:proofErr w:type="spellStart"/>
            <w:r w:rsidRPr="009C65B5">
              <w:rPr>
                <w:b/>
                <w:bCs/>
              </w:rPr>
              <w:t>КоммуникативныеУУД</w:t>
            </w:r>
            <w:proofErr w:type="spellEnd"/>
            <w:r w:rsidRPr="009C65B5">
              <w:rPr>
                <w:b/>
                <w:bCs/>
              </w:rPr>
              <w:t>:</w:t>
            </w:r>
            <w:r>
              <w:t xml:space="preserve"> интеграция в группу сверстников и сотрудничество со сверстниками; учет позиции партнеров по общению. </w:t>
            </w:r>
            <w:r w:rsidRPr="009C65B5">
              <w:rPr>
                <w:b/>
                <w:bCs/>
              </w:rPr>
              <w:t>Познавательные УУД</w:t>
            </w:r>
            <w:r>
              <w:t xml:space="preserve">: </w:t>
            </w:r>
            <w:r>
              <w:t xml:space="preserve">рефлексия деятельности по овладению знаниями; умение структурировать знания. </w:t>
            </w:r>
          </w:p>
          <w:p w14:paraId="7DB4F993" w14:textId="3BE4EEDB" w:rsidR="0072249B" w:rsidRDefault="00BE77BE" w:rsidP="0072249B">
            <w:pPr>
              <w:pStyle w:val="TableParagraph"/>
              <w:rPr>
                <w:sz w:val="24"/>
              </w:rPr>
            </w:pPr>
            <w:r w:rsidRPr="009C65B5">
              <w:rPr>
                <w:b/>
                <w:bCs/>
              </w:rPr>
              <w:t>Регулятивные УУД</w:t>
            </w:r>
            <w:r>
              <w:t>: умение сосредоточиться на выполнении речевых действий; умение вносить необходимые коррективы в свои речевые действия на основе их оценки – умение видеть ошибку и умение исправить ее как с помощью, так и без помощи взрослого.</w:t>
            </w:r>
          </w:p>
        </w:tc>
      </w:tr>
      <w:tr w:rsidR="0072249B" w14:paraId="50363962" w14:textId="77777777" w:rsidTr="00B3056E">
        <w:trPr>
          <w:trHeight w:val="847"/>
        </w:trPr>
        <w:tc>
          <w:tcPr>
            <w:tcW w:w="2268" w:type="dxa"/>
          </w:tcPr>
          <w:p w14:paraId="7A3FF6CA" w14:textId="77777777" w:rsidR="0072249B" w:rsidRPr="0072249B" w:rsidRDefault="0072249B" w:rsidP="0072249B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color w:val="0F243E"/>
                <w:sz w:val="24"/>
                <w:szCs w:val="24"/>
                <w:lang w:val="en-US" w:eastAsia="ru-RU"/>
              </w:rPr>
              <w:lastRenderedPageBreak/>
              <w:t>IX</w:t>
            </w:r>
            <w:r w:rsidRPr="0072249B">
              <w:rPr>
                <w:b/>
                <w:color w:val="0F243E"/>
                <w:sz w:val="24"/>
                <w:szCs w:val="24"/>
                <w:lang w:eastAsia="ru-RU"/>
              </w:rPr>
              <w:t xml:space="preserve">. 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 xml:space="preserve"> Этап информации учащихся о домашнем задании.</w:t>
            </w:r>
          </w:p>
          <w:p w14:paraId="02EB9E0B" w14:textId="77777777" w:rsidR="0072249B" w:rsidRPr="0072249B" w:rsidRDefault="0072249B" w:rsidP="0072249B">
            <w:pPr>
              <w:widowControl/>
              <w:autoSpaceDE/>
              <w:autoSpaceDN/>
              <w:spacing w:after="150"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t>Цель: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> объясняет домашнее задание</w:t>
            </w:r>
          </w:p>
          <w:p w14:paraId="241ACCD0" w14:textId="5F79F11B" w:rsidR="0072249B" w:rsidRPr="0072249B" w:rsidRDefault="0072249B" w:rsidP="0072249B">
            <w:pPr>
              <w:widowControl/>
              <w:autoSpaceDE/>
              <w:autoSpaceDN/>
              <w:spacing w:after="200"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t>Планируемый результат: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> </w:t>
            </w:r>
            <w:r w:rsidR="009C65B5">
              <w:rPr>
                <w:color w:val="0F243E"/>
                <w:sz w:val="24"/>
                <w:szCs w:val="24"/>
                <w:lang w:eastAsia="ru-RU"/>
              </w:rPr>
              <w:t>з</w:t>
            </w:r>
            <w:r w:rsidRPr="0072249B">
              <w:rPr>
                <w:color w:val="0F243E"/>
                <w:sz w:val="24"/>
                <w:szCs w:val="24"/>
                <w:lang w:eastAsia="ru-RU"/>
              </w:rPr>
              <w:t>аписано домашнее задание</w:t>
            </w:r>
          </w:p>
          <w:p w14:paraId="4A945113" w14:textId="77777777" w:rsidR="0072249B" w:rsidRDefault="0072249B" w:rsidP="0072249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6F734CC" w14:textId="616AC7DD" w:rsidR="0072249B" w:rsidRDefault="007542D2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2249B">
              <w:rPr>
                <w:sz w:val="24"/>
              </w:rPr>
              <w:t xml:space="preserve"> мин.</w:t>
            </w:r>
          </w:p>
        </w:tc>
        <w:tc>
          <w:tcPr>
            <w:tcW w:w="2389" w:type="dxa"/>
          </w:tcPr>
          <w:p w14:paraId="118BD642" w14:textId="77777777" w:rsidR="0072249B" w:rsidRPr="0072249B" w:rsidRDefault="0072249B" w:rsidP="0072249B">
            <w:pPr>
              <w:widowControl/>
              <w:autoSpaceDE/>
              <w:autoSpaceDN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b/>
                <w:bCs/>
                <w:color w:val="0F243E"/>
                <w:sz w:val="24"/>
                <w:szCs w:val="24"/>
                <w:lang w:eastAsia="ru-RU"/>
              </w:rPr>
              <w:t>Информация о домашнем задании, инструктаж по его выполнению</w:t>
            </w:r>
          </w:p>
          <w:p w14:paraId="3CA76E08" w14:textId="4FC51E07" w:rsidR="0072249B" w:rsidRPr="0072249B" w:rsidRDefault="0072249B" w:rsidP="0072249B">
            <w:pPr>
              <w:widowControl/>
              <w:shd w:val="clear" w:color="auto" w:fill="FFFFFF"/>
              <w:autoSpaceDE/>
              <w:autoSpaceDN/>
              <w:spacing w:after="120" w:line="276" w:lineRule="auto"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color w:val="0F243E"/>
                <w:sz w:val="24"/>
                <w:szCs w:val="24"/>
                <w:lang w:eastAsia="ru-RU"/>
              </w:rPr>
              <w:t>-Ребята, вы заметили, наверное, что у вас что - то прикреплено к тотемам ваших команд. Откройте и прочитайте, какое домашнее задание вам необходимо выполнить дома.</w:t>
            </w:r>
          </w:p>
          <w:p w14:paraId="7E34EA64" w14:textId="77777777" w:rsidR="0072249B" w:rsidRPr="0072249B" w:rsidRDefault="0072249B" w:rsidP="0072249B">
            <w:pPr>
              <w:widowControl/>
              <w:shd w:val="clear" w:color="auto" w:fill="FFFFFF"/>
              <w:autoSpaceDE/>
              <w:autoSpaceDN/>
              <w:spacing w:after="120" w:line="276" w:lineRule="auto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72249B">
              <w:rPr>
                <w:color w:val="0F243E"/>
                <w:sz w:val="24"/>
                <w:szCs w:val="24"/>
                <w:lang w:eastAsia="ru-RU"/>
              </w:rPr>
              <w:t>Команда «Бинокль»: создать модель характеристики Гулливера и доказать его характеристику примерами из текста.</w:t>
            </w:r>
          </w:p>
          <w:p w14:paraId="44F7711F" w14:textId="77777777" w:rsidR="0072249B" w:rsidRDefault="00BE77BE" w:rsidP="0072249B">
            <w:pPr>
              <w:pStyle w:val="TableParagraph"/>
              <w:rPr>
                <w:sz w:val="24"/>
              </w:rPr>
            </w:pPr>
            <w:r w:rsidRPr="00BE77BE">
              <w:rPr>
                <w:noProof/>
                <w:color w:val="0F243E"/>
                <w:sz w:val="24"/>
                <w:szCs w:val="24"/>
                <w:lang w:eastAsia="ru-RU"/>
              </w:rPr>
              <w:drawing>
                <wp:inline distT="0" distB="0" distL="0" distR="0" wp14:anchorId="3E6F4C18" wp14:editId="2DEAACC0">
                  <wp:extent cx="1104900" cy="609003"/>
                  <wp:effectExtent l="0" t="0" r="0" b="635"/>
                  <wp:docPr id="2" name="Рисунок 2" descr="http://festival.1september.ru/articles/514059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14059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13" cy="62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13127" w14:textId="77777777" w:rsidR="00BE77BE" w:rsidRPr="00BE77BE" w:rsidRDefault="00BE77BE" w:rsidP="00BE77B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after="120" w:line="259" w:lineRule="auto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BE77BE">
              <w:rPr>
                <w:color w:val="0F243E"/>
                <w:sz w:val="24"/>
                <w:szCs w:val="24"/>
                <w:lang w:eastAsia="ru-RU"/>
              </w:rPr>
              <w:t>команда «Карта»: прочитать отрывок и ответить на вопросы к тексту</w:t>
            </w:r>
          </w:p>
          <w:p w14:paraId="2E477618" w14:textId="77777777" w:rsidR="00BE77BE" w:rsidRPr="00BE77BE" w:rsidRDefault="00BE77BE" w:rsidP="00BE77BE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after="120" w:line="259" w:lineRule="auto"/>
              <w:contextualSpacing/>
              <w:rPr>
                <w:color w:val="0F243E"/>
                <w:sz w:val="24"/>
                <w:szCs w:val="24"/>
                <w:lang w:eastAsia="ru-RU"/>
              </w:rPr>
            </w:pPr>
            <w:r w:rsidRPr="00BE77BE">
              <w:rPr>
                <w:color w:val="0F243E"/>
                <w:sz w:val="24"/>
                <w:szCs w:val="24"/>
                <w:lang w:eastAsia="ru-RU"/>
              </w:rPr>
              <w:t>команда «Компас»: создать последовательн</w:t>
            </w:r>
            <w:r w:rsidRPr="00BE77BE">
              <w:rPr>
                <w:color w:val="0F243E"/>
                <w:sz w:val="24"/>
                <w:szCs w:val="24"/>
                <w:lang w:eastAsia="ru-RU"/>
              </w:rPr>
              <w:lastRenderedPageBreak/>
              <w:t xml:space="preserve">ую модель пребывания в </w:t>
            </w:r>
            <w:proofErr w:type="spellStart"/>
            <w:r w:rsidRPr="00BE77BE">
              <w:rPr>
                <w:color w:val="0F243E"/>
                <w:sz w:val="24"/>
                <w:szCs w:val="24"/>
                <w:lang w:eastAsia="ru-RU"/>
              </w:rPr>
              <w:t>Лилипутии</w:t>
            </w:r>
            <w:proofErr w:type="spellEnd"/>
          </w:p>
          <w:p w14:paraId="44B1495B" w14:textId="1EF20005" w:rsidR="00BE77BE" w:rsidRDefault="00BE77BE" w:rsidP="0072249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057FA54" w14:textId="3D151B77" w:rsidR="0072249B" w:rsidRDefault="00820936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Словесный</w:t>
            </w:r>
          </w:p>
        </w:tc>
        <w:tc>
          <w:tcPr>
            <w:tcW w:w="1992" w:type="dxa"/>
          </w:tcPr>
          <w:p w14:paraId="2A2B534A" w14:textId="2ABC9221" w:rsidR="0072249B" w:rsidRDefault="00820936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75" w:type="dxa"/>
          </w:tcPr>
          <w:p w14:paraId="5B271180" w14:textId="2EA623A8" w:rsidR="0072249B" w:rsidRDefault="00F65D0E" w:rsidP="0072249B">
            <w:pPr>
              <w:pStyle w:val="TableParagraph"/>
              <w:rPr>
                <w:sz w:val="24"/>
              </w:rPr>
            </w:pPr>
            <w:r>
              <w:t>Учитель комментирует домашнее задание.</w:t>
            </w:r>
          </w:p>
        </w:tc>
        <w:tc>
          <w:tcPr>
            <w:tcW w:w="1954" w:type="dxa"/>
          </w:tcPr>
          <w:p w14:paraId="04D7509E" w14:textId="1C23DF20" w:rsidR="0072249B" w:rsidRDefault="00F65D0E" w:rsidP="0072249B">
            <w:pPr>
              <w:pStyle w:val="TableParagraph"/>
              <w:rPr>
                <w:sz w:val="24"/>
              </w:rPr>
            </w:pPr>
            <w:r>
              <w:t>Учащиеся слушают, задают вопросы, если не поняли, называют задания для своей команды, записывают д/з в дневник.</w:t>
            </w:r>
          </w:p>
        </w:tc>
        <w:tc>
          <w:tcPr>
            <w:tcW w:w="2297" w:type="dxa"/>
          </w:tcPr>
          <w:p w14:paraId="533C6D34" w14:textId="61FE606A" w:rsidR="0072249B" w:rsidRDefault="00BE77BE" w:rsidP="0072249B">
            <w:pPr>
              <w:pStyle w:val="TableParagraph"/>
              <w:rPr>
                <w:sz w:val="24"/>
              </w:rPr>
            </w:pPr>
            <w:r w:rsidRPr="009C65B5">
              <w:rPr>
                <w:b/>
                <w:bCs/>
              </w:rPr>
              <w:t>Личностные УУД:</w:t>
            </w:r>
            <w:r>
              <w:t xml:space="preserve"> желание приобретать новые знания, умения, совершенствовать имеющиеся. </w:t>
            </w:r>
            <w:r w:rsidRPr="009C65B5">
              <w:rPr>
                <w:b/>
                <w:bCs/>
              </w:rPr>
              <w:t>Познавательные УУД:</w:t>
            </w:r>
            <w:r>
              <w:t xml:space="preserve"> выделение необходимой</w:t>
            </w:r>
            <w:r w:rsidR="00820936">
              <w:t xml:space="preserve"> информации</w:t>
            </w:r>
          </w:p>
        </w:tc>
      </w:tr>
      <w:tr w:rsidR="007542D2" w14:paraId="66459378" w14:textId="77777777" w:rsidTr="00B3056E">
        <w:trPr>
          <w:trHeight w:val="847"/>
        </w:trPr>
        <w:tc>
          <w:tcPr>
            <w:tcW w:w="2268" w:type="dxa"/>
          </w:tcPr>
          <w:p w14:paraId="1892C75D" w14:textId="048A6FE7" w:rsidR="00F65D0E" w:rsidRPr="00F65D0E" w:rsidRDefault="00F65D0E" w:rsidP="00F65D0E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F65D0E">
              <w:rPr>
                <w:b/>
                <w:bCs/>
                <w:lang w:val="en-US"/>
              </w:rPr>
              <w:t>X</w:t>
            </w:r>
            <w:r w:rsidRPr="00F65D0E">
              <w:rPr>
                <w:b/>
                <w:bCs/>
              </w:rPr>
              <w:t xml:space="preserve"> </w:t>
            </w:r>
            <w:r w:rsidR="007542D2" w:rsidRPr="00F65D0E">
              <w:rPr>
                <w:b/>
                <w:bCs/>
              </w:rPr>
              <w:t>этап.</w:t>
            </w:r>
            <w:r w:rsidRPr="00F65D0E">
              <w:rPr>
                <w:b/>
                <w:bCs/>
              </w:rPr>
              <w:t xml:space="preserve"> </w:t>
            </w:r>
            <w:r w:rsidR="007542D2" w:rsidRPr="00F65D0E">
              <w:rPr>
                <w:b/>
                <w:bCs/>
              </w:rPr>
              <w:t>Рефлексия</w:t>
            </w:r>
            <w:r w:rsidR="007542D2">
              <w:t xml:space="preserve">. </w:t>
            </w:r>
            <w:r w:rsidRPr="00F65D0E">
              <w:rPr>
                <w:b/>
                <w:bCs/>
                <w:color w:val="000000"/>
                <w:sz w:val="21"/>
                <w:szCs w:val="21"/>
                <w:lang w:eastAsia="ru-RU"/>
              </w:rPr>
              <w:t>Педагогические задачи учителя:</w:t>
            </w:r>
            <w:r w:rsidRPr="00F65D0E">
              <w:rPr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color w:val="000000"/>
                <w:sz w:val="21"/>
                <w:szCs w:val="21"/>
                <w:lang w:eastAsia="ru-RU"/>
              </w:rPr>
              <w:t>ф</w:t>
            </w:r>
            <w:r w:rsidRPr="00F65D0E">
              <w:rPr>
                <w:color w:val="000000"/>
                <w:sz w:val="21"/>
                <w:szCs w:val="21"/>
                <w:lang w:eastAsia="ru-RU"/>
              </w:rPr>
              <w:t>ормирование и развитие ценностной ориентации к умению анализировать и осмысливать свои достижения.</w:t>
            </w:r>
          </w:p>
          <w:p w14:paraId="2684DD0F" w14:textId="28813052" w:rsidR="007542D2" w:rsidRPr="007542D2" w:rsidRDefault="00F65D0E" w:rsidP="00F65D0E">
            <w:pPr>
              <w:widowControl/>
              <w:autoSpaceDE/>
              <w:autoSpaceDN/>
              <w:spacing w:after="150"/>
              <w:rPr>
                <w:b/>
                <w:color w:val="0F243E"/>
                <w:sz w:val="24"/>
                <w:szCs w:val="24"/>
                <w:lang w:eastAsia="ru-RU"/>
              </w:rPr>
            </w:pPr>
            <w:r w:rsidRPr="00F65D0E">
              <w:rPr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результат:</w:t>
            </w:r>
            <w:r w:rsidRPr="00F65D0E">
              <w:rPr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color w:val="000000"/>
                <w:sz w:val="21"/>
                <w:szCs w:val="21"/>
                <w:lang w:eastAsia="ru-RU"/>
              </w:rPr>
              <w:t>у</w:t>
            </w:r>
            <w:r w:rsidRPr="00F65D0E">
              <w:rPr>
                <w:color w:val="000000"/>
                <w:sz w:val="21"/>
                <w:szCs w:val="21"/>
                <w:lang w:eastAsia="ru-RU"/>
              </w:rPr>
              <w:t>мение соотносить цели и результаты собственной деятельности</w:t>
            </w:r>
            <w:r>
              <w:rPr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0" w:type="dxa"/>
          </w:tcPr>
          <w:p w14:paraId="522152B4" w14:textId="5ABEBB14" w:rsidR="007542D2" w:rsidRDefault="007542D2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мин</w:t>
            </w:r>
          </w:p>
        </w:tc>
        <w:tc>
          <w:tcPr>
            <w:tcW w:w="2389" w:type="dxa"/>
          </w:tcPr>
          <w:p w14:paraId="06A9E579" w14:textId="77777777" w:rsidR="00460269" w:rsidRPr="00460269" w:rsidRDefault="00460269" w:rsidP="007224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 w:rsidRPr="00460269">
              <w:rPr>
                <w:color w:val="0F243E"/>
                <w:sz w:val="24"/>
                <w:szCs w:val="24"/>
                <w:lang w:eastAsia="ru-RU"/>
              </w:rPr>
              <w:t>-Какие цели и задачи мы поставили перед этим уроком?</w:t>
            </w:r>
          </w:p>
          <w:p w14:paraId="07654F6F" w14:textId="003DA5B3" w:rsidR="00460269" w:rsidRDefault="00460269" w:rsidP="0072249B">
            <w:pPr>
              <w:widowControl/>
              <w:autoSpaceDE/>
              <w:autoSpaceDN/>
            </w:pPr>
            <w:r>
              <w:t>Выставление отметок (критерии на доске).</w:t>
            </w:r>
          </w:p>
          <w:p w14:paraId="580A83A4" w14:textId="7F25ECAB" w:rsidR="00460269" w:rsidRPr="00522820" w:rsidRDefault="00460269" w:rsidP="0072249B">
            <w:pPr>
              <w:widowControl/>
              <w:autoSpaceDE/>
              <w:autoSpaceDN/>
              <w:rPr>
                <w:color w:val="0F243E"/>
                <w:sz w:val="24"/>
                <w:szCs w:val="24"/>
                <w:lang w:eastAsia="ru-RU"/>
              </w:rPr>
            </w:pPr>
            <w:r>
              <w:t>-</w:t>
            </w:r>
            <w:r w:rsidRPr="00460269">
              <w:rPr>
                <w:color w:val="0F243E"/>
                <w:sz w:val="24"/>
                <w:szCs w:val="24"/>
                <w:lang w:eastAsia="ru-RU"/>
              </w:rPr>
              <w:t xml:space="preserve"> Понравился вам урок?</w:t>
            </w:r>
          </w:p>
          <w:p w14:paraId="6FBDDE27" w14:textId="77777777" w:rsidR="00460269" w:rsidRDefault="00460269" w:rsidP="0072249B">
            <w:pPr>
              <w:widowControl/>
              <w:autoSpaceDE/>
              <w:autoSpaceDN/>
            </w:pPr>
            <w:r>
              <w:t>-А теперь оцени</w:t>
            </w:r>
            <w:r w:rsidR="00522820">
              <w:t>те урок, используя приём «Язык жестов».</w:t>
            </w:r>
          </w:p>
          <w:p w14:paraId="5AF53D92" w14:textId="77777777" w:rsidR="00522820" w:rsidRDefault="00522820" w:rsidP="0072249B">
            <w:pPr>
              <w:widowControl/>
              <w:autoSpaceDE/>
              <w:autoSpaceDN/>
            </w:pPr>
            <w:r>
              <w:t>Я всё понял, ошибок не допускал. Я доволен результатом своей работа. Вы показываете вот этот жест.</w:t>
            </w:r>
          </w:p>
          <w:p w14:paraId="5CF2E5D4" w14:textId="77777777" w:rsidR="00522820" w:rsidRDefault="00522820" w:rsidP="0072249B">
            <w:pPr>
              <w:widowControl/>
              <w:autoSpaceDE/>
              <w:autoSpaceDN/>
            </w:pPr>
            <w:r>
              <w:t>Я не всё понял, допускал ошибки, но я доволен результатом своей работы. Вот такой жест.</w:t>
            </w:r>
          </w:p>
          <w:p w14:paraId="636E9D74" w14:textId="757D309F" w:rsidR="00522820" w:rsidRPr="0072249B" w:rsidRDefault="00522820" w:rsidP="0072249B">
            <w:pPr>
              <w:widowControl/>
              <w:autoSpaceDE/>
              <w:autoSpaceDN/>
              <w:rPr>
                <w:b/>
                <w:bCs/>
                <w:color w:val="0F243E"/>
                <w:sz w:val="24"/>
                <w:szCs w:val="24"/>
                <w:lang w:eastAsia="ru-RU"/>
              </w:rPr>
            </w:pPr>
            <w:r>
              <w:t xml:space="preserve">Я многое не понял, допускал ошибки. Я не совсем доволен своей работой на уроке. Есть над чем поработать. Покажите вот такой жест.  </w:t>
            </w:r>
          </w:p>
        </w:tc>
        <w:tc>
          <w:tcPr>
            <w:tcW w:w="1560" w:type="dxa"/>
          </w:tcPr>
          <w:p w14:paraId="259B51B8" w14:textId="0523A5D7" w:rsidR="007542D2" w:rsidRDefault="00522820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Словесный</w:t>
            </w:r>
          </w:p>
        </w:tc>
        <w:tc>
          <w:tcPr>
            <w:tcW w:w="1992" w:type="dxa"/>
          </w:tcPr>
          <w:p w14:paraId="529ACCDF" w14:textId="2AE04B11" w:rsidR="007542D2" w:rsidRDefault="00522820" w:rsidP="0072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75" w:type="dxa"/>
          </w:tcPr>
          <w:p w14:paraId="17B2565D" w14:textId="0D7D458F" w:rsidR="007542D2" w:rsidRDefault="00460269" w:rsidP="0072249B">
            <w:pPr>
              <w:pStyle w:val="TableParagraph"/>
              <w:rPr>
                <w:sz w:val="24"/>
              </w:rPr>
            </w:pPr>
            <w:r>
              <w:t>Подводит итоги. Просит поделиться мнением об уроке.</w:t>
            </w:r>
          </w:p>
        </w:tc>
        <w:tc>
          <w:tcPr>
            <w:tcW w:w="1954" w:type="dxa"/>
          </w:tcPr>
          <w:p w14:paraId="2FA7EEF9" w14:textId="731FB193" w:rsidR="007542D2" w:rsidRDefault="00460269" w:rsidP="0072249B">
            <w:pPr>
              <w:pStyle w:val="TableParagraph"/>
              <w:rPr>
                <w:sz w:val="24"/>
              </w:rPr>
            </w:pPr>
            <w:r>
              <w:t>Отвечают на вопросы учителя. Дают самооценку своей деятельности и ее результатов</w:t>
            </w:r>
          </w:p>
        </w:tc>
        <w:tc>
          <w:tcPr>
            <w:tcW w:w="2297" w:type="dxa"/>
          </w:tcPr>
          <w:p w14:paraId="3D1E87AF" w14:textId="77777777" w:rsidR="009C65B5" w:rsidRDefault="007542D2" w:rsidP="0072249B">
            <w:pPr>
              <w:pStyle w:val="TableParagraph"/>
            </w:pPr>
            <w:r w:rsidRPr="009C65B5">
              <w:rPr>
                <w:b/>
                <w:bCs/>
              </w:rPr>
              <w:t>Личностные УУД:</w:t>
            </w:r>
            <w:r>
              <w:t xml:space="preserve"> желание осознавать свои трудности и стремиться к их преодолению; овладение способами рефлексии собственной деятельности. </w:t>
            </w:r>
            <w:r w:rsidRPr="009C65B5">
              <w:rPr>
                <w:b/>
                <w:bCs/>
              </w:rPr>
              <w:t>Познавательные УУД</w:t>
            </w:r>
            <w:r>
              <w:t xml:space="preserve">: контроль и оценка процесса и результатов иноязычной речевой деятельности. </w:t>
            </w:r>
            <w:r w:rsidRPr="009C65B5">
              <w:rPr>
                <w:b/>
                <w:bCs/>
              </w:rPr>
              <w:t>Коммуникативные УУД:</w:t>
            </w:r>
            <w:r>
              <w:t xml:space="preserve"> участвовать в коллективном обсуждении проблемы, интересоваться чужим мнением и высказывать свое. </w:t>
            </w:r>
          </w:p>
          <w:p w14:paraId="5887A158" w14:textId="6AB1ABF3" w:rsidR="007542D2" w:rsidRDefault="007542D2" w:rsidP="0072249B">
            <w:pPr>
              <w:pStyle w:val="TableParagraph"/>
            </w:pPr>
            <w:r w:rsidRPr="0067255E">
              <w:rPr>
                <w:b/>
                <w:bCs/>
              </w:rPr>
              <w:t>Регулятивные УУД:</w:t>
            </w:r>
            <w:r>
              <w:t xml:space="preserve"> рефлексия своих действия как достаточно полное отображение предметного содержания и условий осуществляемых действий; адекватное восприятие оценки учителя и</w:t>
            </w:r>
          </w:p>
        </w:tc>
      </w:tr>
    </w:tbl>
    <w:p w14:paraId="7CD29AB0" w14:textId="77777777" w:rsidR="00FE54D8" w:rsidRDefault="00FE54D8">
      <w:pPr>
        <w:rPr>
          <w:sz w:val="24"/>
        </w:rPr>
        <w:sectPr w:rsidR="00FE54D8">
          <w:type w:val="continuous"/>
          <w:pgSz w:w="16840" w:h="11910" w:orient="landscape"/>
          <w:pgMar w:top="1120" w:right="420" w:bottom="280" w:left="740" w:header="720" w:footer="720" w:gutter="0"/>
          <w:cols w:space="720"/>
        </w:sectPr>
      </w:pPr>
    </w:p>
    <w:p w14:paraId="01A76BBF" w14:textId="77777777" w:rsidR="00FE54D8" w:rsidRDefault="00FE54D8">
      <w:pPr>
        <w:rPr>
          <w:sz w:val="20"/>
        </w:rPr>
        <w:sectPr w:rsidR="00FE54D8">
          <w:pgSz w:w="16840" w:h="11910" w:orient="landscape"/>
          <w:pgMar w:top="1060" w:right="420" w:bottom="280" w:left="740" w:header="720" w:footer="720" w:gutter="0"/>
          <w:cols w:space="720"/>
        </w:sectPr>
      </w:pPr>
    </w:p>
    <w:p w14:paraId="34616456" w14:textId="77777777" w:rsidR="00FE54D8" w:rsidRDefault="00FE54D8">
      <w:pPr>
        <w:spacing w:line="304" w:lineRule="exact"/>
        <w:rPr>
          <w:sz w:val="28"/>
        </w:rPr>
        <w:sectPr w:rsidR="00FE54D8">
          <w:pgSz w:w="11910" w:h="16840"/>
          <w:pgMar w:top="1040" w:right="1020" w:bottom="280" w:left="1160" w:header="720" w:footer="720" w:gutter="0"/>
          <w:cols w:space="720"/>
        </w:sectPr>
      </w:pPr>
    </w:p>
    <w:p w14:paraId="08FED36F" w14:textId="452CF192" w:rsidR="00FE54D8" w:rsidRPr="00BC1C4C" w:rsidRDefault="00FE54D8" w:rsidP="00BC1C4C">
      <w:pPr>
        <w:tabs>
          <w:tab w:val="left" w:pos="1825"/>
          <w:tab w:val="left" w:pos="1826"/>
        </w:tabs>
        <w:spacing w:before="1"/>
        <w:rPr>
          <w:sz w:val="24"/>
        </w:rPr>
      </w:pPr>
    </w:p>
    <w:sectPr w:rsidR="00FE54D8" w:rsidRPr="00BC1C4C">
      <w:pgSz w:w="11910" w:h="16840"/>
      <w:pgMar w:top="102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48F8" w14:textId="77777777" w:rsidR="00906DA4" w:rsidRDefault="00906DA4" w:rsidP="00C85582">
      <w:r>
        <w:separator/>
      </w:r>
    </w:p>
  </w:endnote>
  <w:endnote w:type="continuationSeparator" w:id="0">
    <w:p w14:paraId="39C4D5AC" w14:textId="77777777" w:rsidR="00906DA4" w:rsidRDefault="00906DA4" w:rsidP="00C8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6C4F" w14:textId="77777777" w:rsidR="00906DA4" w:rsidRDefault="00906DA4" w:rsidP="00C85582">
      <w:r>
        <w:separator/>
      </w:r>
    </w:p>
  </w:footnote>
  <w:footnote w:type="continuationSeparator" w:id="0">
    <w:p w14:paraId="56C579E1" w14:textId="77777777" w:rsidR="00906DA4" w:rsidRDefault="00906DA4" w:rsidP="00C8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41F"/>
    <w:multiLevelType w:val="multilevel"/>
    <w:tmpl w:val="C472E8F6"/>
    <w:lvl w:ilvl="0">
      <w:start w:val="1"/>
      <w:numFmt w:val="decimal"/>
      <w:lvlText w:val="%1"/>
      <w:lvlJc w:val="left"/>
      <w:pPr>
        <w:ind w:left="833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C5D09E3"/>
    <w:multiLevelType w:val="hybridMultilevel"/>
    <w:tmpl w:val="FDCC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6A03"/>
    <w:multiLevelType w:val="hybridMultilevel"/>
    <w:tmpl w:val="98B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0831"/>
    <w:multiLevelType w:val="multilevel"/>
    <w:tmpl w:val="CE38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162B8"/>
    <w:multiLevelType w:val="hybridMultilevel"/>
    <w:tmpl w:val="D0947C1C"/>
    <w:lvl w:ilvl="0" w:tplc="9A286A02">
      <w:numFmt w:val="bullet"/>
      <w:lvlText w:val=""/>
      <w:lvlJc w:val="left"/>
      <w:pPr>
        <w:ind w:left="80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D06F54">
      <w:numFmt w:val="bullet"/>
      <w:lvlText w:val="•"/>
      <w:lvlJc w:val="left"/>
      <w:pPr>
        <w:ind w:left="1732" w:hanging="428"/>
      </w:pPr>
      <w:rPr>
        <w:rFonts w:hint="default"/>
        <w:lang w:val="ru-RU" w:eastAsia="en-US" w:bidi="ar-SA"/>
      </w:rPr>
    </w:lvl>
    <w:lvl w:ilvl="2" w:tplc="88D0348E">
      <w:numFmt w:val="bullet"/>
      <w:lvlText w:val="•"/>
      <w:lvlJc w:val="left"/>
      <w:pPr>
        <w:ind w:left="2665" w:hanging="428"/>
      </w:pPr>
      <w:rPr>
        <w:rFonts w:hint="default"/>
        <w:lang w:val="ru-RU" w:eastAsia="en-US" w:bidi="ar-SA"/>
      </w:rPr>
    </w:lvl>
    <w:lvl w:ilvl="3" w:tplc="8C5E551C">
      <w:numFmt w:val="bullet"/>
      <w:lvlText w:val="•"/>
      <w:lvlJc w:val="left"/>
      <w:pPr>
        <w:ind w:left="3597" w:hanging="428"/>
      </w:pPr>
      <w:rPr>
        <w:rFonts w:hint="default"/>
        <w:lang w:val="ru-RU" w:eastAsia="en-US" w:bidi="ar-SA"/>
      </w:rPr>
    </w:lvl>
    <w:lvl w:ilvl="4" w:tplc="9EE89B8E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1B18D07C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CEEA778E">
      <w:numFmt w:val="bullet"/>
      <w:lvlText w:val="•"/>
      <w:lvlJc w:val="left"/>
      <w:pPr>
        <w:ind w:left="6395" w:hanging="428"/>
      </w:pPr>
      <w:rPr>
        <w:rFonts w:hint="default"/>
        <w:lang w:val="ru-RU" w:eastAsia="en-US" w:bidi="ar-SA"/>
      </w:rPr>
    </w:lvl>
    <w:lvl w:ilvl="7" w:tplc="EAE62D20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8" w:tplc="7CBE1084">
      <w:numFmt w:val="bullet"/>
      <w:lvlText w:val="•"/>
      <w:lvlJc w:val="left"/>
      <w:pPr>
        <w:ind w:left="8261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7675707"/>
    <w:multiLevelType w:val="multilevel"/>
    <w:tmpl w:val="DF240C88"/>
    <w:lvl w:ilvl="0">
      <w:start w:val="9"/>
      <w:numFmt w:val="decimal"/>
      <w:lvlText w:val="%1"/>
      <w:lvlJc w:val="left"/>
      <w:pPr>
        <w:ind w:left="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C9172A6"/>
    <w:multiLevelType w:val="hybridMultilevel"/>
    <w:tmpl w:val="B5FAC446"/>
    <w:lvl w:ilvl="0" w:tplc="A81018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0192"/>
    <w:multiLevelType w:val="multilevel"/>
    <w:tmpl w:val="4E1C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C57BD"/>
    <w:multiLevelType w:val="multilevel"/>
    <w:tmpl w:val="5400EB20"/>
    <w:lvl w:ilvl="0">
      <w:start w:val="10"/>
      <w:numFmt w:val="decimal"/>
      <w:lvlText w:val="%1"/>
      <w:lvlJc w:val="left"/>
      <w:pPr>
        <w:ind w:left="439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6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7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65"/>
      </w:pPr>
      <w:rPr>
        <w:rFonts w:hint="default"/>
        <w:lang w:val="ru-RU" w:eastAsia="en-US" w:bidi="ar-SA"/>
      </w:rPr>
    </w:lvl>
  </w:abstractNum>
  <w:abstractNum w:abstractNumId="9" w15:restartNumberingAfterBreak="0">
    <w:nsid w:val="35611784"/>
    <w:multiLevelType w:val="hybridMultilevel"/>
    <w:tmpl w:val="9BACA5EE"/>
    <w:lvl w:ilvl="0" w:tplc="3AC62A98">
      <w:start w:val="1"/>
      <w:numFmt w:val="decimal"/>
      <w:lvlText w:val="%1."/>
      <w:lvlJc w:val="left"/>
      <w:pPr>
        <w:ind w:left="68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0E582">
      <w:numFmt w:val="bullet"/>
      <w:lvlText w:val=""/>
      <w:lvlJc w:val="left"/>
      <w:pPr>
        <w:ind w:left="1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1D20E1E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0FC0955A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02D2966C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3E5CABF0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B39E6C7C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4E16141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D76A7AF6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7405CEC"/>
    <w:multiLevelType w:val="multilevel"/>
    <w:tmpl w:val="11100DA0"/>
    <w:lvl w:ilvl="0">
      <w:start w:val="8"/>
      <w:numFmt w:val="decimal"/>
      <w:lvlText w:val="%1"/>
      <w:lvlJc w:val="left"/>
      <w:pPr>
        <w:ind w:left="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657673"/>
    <w:multiLevelType w:val="hybridMultilevel"/>
    <w:tmpl w:val="FAF06F10"/>
    <w:lvl w:ilvl="0" w:tplc="4476B5A2">
      <w:start w:val="1"/>
      <w:numFmt w:val="decimal"/>
      <w:lvlText w:val="%1."/>
      <w:lvlJc w:val="left"/>
      <w:pPr>
        <w:ind w:left="8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28CE28">
      <w:numFmt w:val="bullet"/>
      <w:lvlText w:val=""/>
      <w:lvlJc w:val="left"/>
      <w:pPr>
        <w:ind w:left="1375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59E69C2">
      <w:numFmt w:val="bullet"/>
      <w:lvlText w:val="•"/>
      <w:lvlJc w:val="left"/>
      <w:pPr>
        <w:ind w:left="2351" w:hanging="567"/>
      </w:pPr>
      <w:rPr>
        <w:rFonts w:hint="default"/>
        <w:lang w:val="ru-RU" w:eastAsia="en-US" w:bidi="ar-SA"/>
      </w:rPr>
    </w:lvl>
    <w:lvl w:ilvl="3" w:tplc="D108C0AC">
      <w:numFmt w:val="bullet"/>
      <w:lvlText w:val="•"/>
      <w:lvlJc w:val="left"/>
      <w:pPr>
        <w:ind w:left="3323" w:hanging="567"/>
      </w:pPr>
      <w:rPr>
        <w:rFonts w:hint="default"/>
        <w:lang w:val="ru-RU" w:eastAsia="en-US" w:bidi="ar-SA"/>
      </w:rPr>
    </w:lvl>
    <w:lvl w:ilvl="4" w:tplc="32F42EF6">
      <w:numFmt w:val="bullet"/>
      <w:lvlText w:val="•"/>
      <w:lvlJc w:val="left"/>
      <w:pPr>
        <w:ind w:left="4295" w:hanging="567"/>
      </w:pPr>
      <w:rPr>
        <w:rFonts w:hint="default"/>
        <w:lang w:val="ru-RU" w:eastAsia="en-US" w:bidi="ar-SA"/>
      </w:rPr>
    </w:lvl>
    <w:lvl w:ilvl="5" w:tplc="FBF45796">
      <w:numFmt w:val="bullet"/>
      <w:lvlText w:val="•"/>
      <w:lvlJc w:val="left"/>
      <w:pPr>
        <w:ind w:left="5267" w:hanging="567"/>
      </w:pPr>
      <w:rPr>
        <w:rFonts w:hint="default"/>
        <w:lang w:val="ru-RU" w:eastAsia="en-US" w:bidi="ar-SA"/>
      </w:rPr>
    </w:lvl>
    <w:lvl w:ilvl="6" w:tplc="876E1EFC">
      <w:numFmt w:val="bullet"/>
      <w:lvlText w:val="•"/>
      <w:lvlJc w:val="left"/>
      <w:pPr>
        <w:ind w:left="6239" w:hanging="567"/>
      </w:pPr>
      <w:rPr>
        <w:rFonts w:hint="default"/>
        <w:lang w:val="ru-RU" w:eastAsia="en-US" w:bidi="ar-SA"/>
      </w:rPr>
    </w:lvl>
    <w:lvl w:ilvl="7" w:tplc="06ECD368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B7165864">
      <w:numFmt w:val="bullet"/>
      <w:lvlText w:val="•"/>
      <w:lvlJc w:val="left"/>
      <w:pPr>
        <w:ind w:left="8182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91D2437"/>
    <w:multiLevelType w:val="hybridMultilevel"/>
    <w:tmpl w:val="07B89C5E"/>
    <w:lvl w:ilvl="0" w:tplc="3CAE5648">
      <w:numFmt w:val="bullet"/>
      <w:lvlText w:val="–"/>
      <w:lvlJc w:val="left"/>
      <w:pPr>
        <w:ind w:left="80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C77A2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2" w:tplc="1B2CB50C">
      <w:numFmt w:val="bullet"/>
      <w:lvlText w:val="•"/>
      <w:lvlJc w:val="left"/>
      <w:pPr>
        <w:ind w:left="2665" w:hanging="423"/>
      </w:pPr>
      <w:rPr>
        <w:rFonts w:hint="default"/>
        <w:lang w:val="ru-RU" w:eastAsia="en-US" w:bidi="ar-SA"/>
      </w:rPr>
    </w:lvl>
    <w:lvl w:ilvl="3" w:tplc="0178BBFA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 w:tplc="E83284AC">
      <w:numFmt w:val="bullet"/>
      <w:lvlText w:val="•"/>
      <w:lvlJc w:val="left"/>
      <w:pPr>
        <w:ind w:left="4530" w:hanging="423"/>
      </w:pPr>
      <w:rPr>
        <w:rFonts w:hint="default"/>
        <w:lang w:val="ru-RU" w:eastAsia="en-US" w:bidi="ar-SA"/>
      </w:rPr>
    </w:lvl>
    <w:lvl w:ilvl="5" w:tplc="42CE6F9A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C848F6E6">
      <w:numFmt w:val="bullet"/>
      <w:lvlText w:val="•"/>
      <w:lvlJc w:val="left"/>
      <w:pPr>
        <w:ind w:left="6395" w:hanging="423"/>
      </w:pPr>
      <w:rPr>
        <w:rFonts w:hint="default"/>
        <w:lang w:val="ru-RU" w:eastAsia="en-US" w:bidi="ar-SA"/>
      </w:rPr>
    </w:lvl>
    <w:lvl w:ilvl="7" w:tplc="79CAC80C">
      <w:numFmt w:val="bullet"/>
      <w:lvlText w:val="•"/>
      <w:lvlJc w:val="left"/>
      <w:pPr>
        <w:ind w:left="7328" w:hanging="423"/>
      </w:pPr>
      <w:rPr>
        <w:rFonts w:hint="default"/>
        <w:lang w:val="ru-RU" w:eastAsia="en-US" w:bidi="ar-SA"/>
      </w:rPr>
    </w:lvl>
    <w:lvl w:ilvl="8" w:tplc="0D389B3A">
      <w:numFmt w:val="bullet"/>
      <w:lvlText w:val="•"/>
      <w:lvlJc w:val="left"/>
      <w:pPr>
        <w:ind w:left="8261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DDB1C95"/>
    <w:multiLevelType w:val="multilevel"/>
    <w:tmpl w:val="66BA5124"/>
    <w:lvl w:ilvl="0">
      <w:start w:val="5"/>
      <w:numFmt w:val="decimal"/>
      <w:lvlText w:val="%1"/>
      <w:lvlJc w:val="left"/>
      <w:pPr>
        <w:ind w:left="38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E7331A"/>
    <w:multiLevelType w:val="hybridMultilevel"/>
    <w:tmpl w:val="52E221A0"/>
    <w:lvl w:ilvl="0" w:tplc="7F72DBBA">
      <w:start w:val="1"/>
      <w:numFmt w:val="decimal"/>
      <w:lvlText w:val="%1."/>
      <w:lvlJc w:val="left"/>
      <w:pPr>
        <w:ind w:left="41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090AD60">
      <w:start w:val="7"/>
      <w:numFmt w:val="decimal"/>
      <w:lvlText w:val="%2."/>
      <w:lvlJc w:val="left"/>
      <w:pPr>
        <w:ind w:left="420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A1A8A78"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3" w:tplc="BDD4229C">
      <w:numFmt w:val="bullet"/>
      <w:lvlText w:val="•"/>
      <w:lvlJc w:val="left"/>
      <w:pPr>
        <w:ind w:left="5516" w:hanging="300"/>
      </w:pPr>
      <w:rPr>
        <w:rFonts w:hint="default"/>
        <w:lang w:val="ru-RU" w:eastAsia="en-US" w:bidi="ar-SA"/>
      </w:rPr>
    </w:lvl>
    <w:lvl w:ilvl="4" w:tplc="33967C3A">
      <w:numFmt w:val="bullet"/>
      <w:lvlText w:val="•"/>
      <w:lvlJc w:val="left"/>
      <w:pPr>
        <w:ind w:left="6175" w:hanging="300"/>
      </w:pPr>
      <w:rPr>
        <w:rFonts w:hint="default"/>
        <w:lang w:val="ru-RU" w:eastAsia="en-US" w:bidi="ar-SA"/>
      </w:rPr>
    </w:lvl>
    <w:lvl w:ilvl="5" w:tplc="34EA4908">
      <w:numFmt w:val="bullet"/>
      <w:lvlText w:val="•"/>
      <w:lvlJc w:val="left"/>
      <w:pPr>
        <w:ind w:left="6833" w:hanging="300"/>
      </w:pPr>
      <w:rPr>
        <w:rFonts w:hint="default"/>
        <w:lang w:val="ru-RU" w:eastAsia="en-US" w:bidi="ar-SA"/>
      </w:rPr>
    </w:lvl>
    <w:lvl w:ilvl="6" w:tplc="360E0496">
      <w:numFmt w:val="bullet"/>
      <w:lvlText w:val="•"/>
      <w:lvlJc w:val="left"/>
      <w:pPr>
        <w:ind w:left="7492" w:hanging="300"/>
      </w:pPr>
      <w:rPr>
        <w:rFonts w:hint="default"/>
        <w:lang w:val="ru-RU" w:eastAsia="en-US" w:bidi="ar-SA"/>
      </w:rPr>
    </w:lvl>
    <w:lvl w:ilvl="7" w:tplc="6E0EA37E">
      <w:numFmt w:val="bullet"/>
      <w:lvlText w:val="•"/>
      <w:lvlJc w:val="left"/>
      <w:pPr>
        <w:ind w:left="8150" w:hanging="300"/>
      </w:pPr>
      <w:rPr>
        <w:rFonts w:hint="default"/>
        <w:lang w:val="ru-RU" w:eastAsia="en-US" w:bidi="ar-SA"/>
      </w:rPr>
    </w:lvl>
    <w:lvl w:ilvl="8" w:tplc="85245516">
      <w:numFmt w:val="bullet"/>
      <w:lvlText w:val="•"/>
      <w:lvlJc w:val="left"/>
      <w:pPr>
        <w:ind w:left="8809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5C446C9D"/>
    <w:multiLevelType w:val="multilevel"/>
    <w:tmpl w:val="0E1C9932"/>
    <w:lvl w:ilvl="0">
      <w:start w:val="11"/>
      <w:numFmt w:val="decimal"/>
      <w:lvlText w:val="%1"/>
      <w:lvlJc w:val="left"/>
      <w:pPr>
        <w:ind w:left="382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636"/>
      </w:pPr>
      <w:rPr>
        <w:rFonts w:hint="default"/>
        <w:lang w:val="ru-RU" w:eastAsia="en-US" w:bidi="ar-SA"/>
      </w:rPr>
    </w:lvl>
  </w:abstractNum>
  <w:abstractNum w:abstractNumId="16" w15:restartNumberingAfterBreak="0">
    <w:nsid w:val="61C344EE"/>
    <w:multiLevelType w:val="hybridMultilevel"/>
    <w:tmpl w:val="672A0C3E"/>
    <w:lvl w:ilvl="0" w:tplc="02EC8E3A">
      <w:numFmt w:val="bullet"/>
      <w:lvlText w:val="–"/>
      <w:lvlJc w:val="left"/>
      <w:pPr>
        <w:ind w:left="1254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9A2342">
      <w:numFmt w:val="bullet"/>
      <w:lvlText w:val="•"/>
      <w:lvlJc w:val="left"/>
      <w:pPr>
        <w:ind w:left="2106" w:hanging="370"/>
      </w:pPr>
      <w:rPr>
        <w:rFonts w:hint="default"/>
        <w:lang w:val="ru-RU" w:eastAsia="en-US" w:bidi="ar-SA"/>
      </w:rPr>
    </w:lvl>
    <w:lvl w:ilvl="2" w:tplc="04C419AA">
      <w:numFmt w:val="bullet"/>
      <w:lvlText w:val="•"/>
      <w:lvlJc w:val="left"/>
      <w:pPr>
        <w:ind w:left="2953" w:hanging="370"/>
      </w:pPr>
      <w:rPr>
        <w:rFonts w:hint="default"/>
        <w:lang w:val="ru-RU" w:eastAsia="en-US" w:bidi="ar-SA"/>
      </w:rPr>
    </w:lvl>
    <w:lvl w:ilvl="3" w:tplc="02FCCEF6">
      <w:numFmt w:val="bullet"/>
      <w:lvlText w:val="•"/>
      <w:lvlJc w:val="left"/>
      <w:pPr>
        <w:ind w:left="3799" w:hanging="370"/>
      </w:pPr>
      <w:rPr>
        <w:rFonts w:hint="default"/>
        <w:lang w:val="ru-RU" w:eastAsia="en-US" w:bidi="ar-SA"/>
      </w:rPr>
    </w:lvl>
    <w:lvl w:ilvl="4" w:tplc="5A82808E">
      <w:numFmt w:val="bullet"/>
      <w:lvlText w:val="•"/>
      <w:lvlJc w:val="left"/>
      <w:pPr>
        <w:ind w:left="4646" w:hanging="370"/>
      </w:pPr>
      <w:rPr>
        <w:rFonts w:hint="default"/>
        <w:lang w:val="ru-RU" w:eastAsia="en-US" w:bidi="ar-SA"/>
      </w:rPr>
    </w:lvl>
    <w:lvl w:ilvl="5" w:tplc="2620E342">
      <w:numFmt w:val="bullet"/>
      <w:lvlText w:val="•"/>
      <w:lvlJc w:val="left"/>
      <w:pPr>
        <w:ind w:left="5493" w:hanging="370"/>
      </w:pPr>
      <w:rPr>
        <w:rFonts w:hint="default"/>
        <w:lang w:val="ru-RU" w:eastAsia="en-US" w:bidi="ar-SA"/>
      </w:rPr>
    </w:lvl>
    <w:lvl w:ilvl="6" w:tplc="07BCFD24">
      <w:numFmt w:val="bullet"/>
      <w:lvlText w:val="•"/>
      <w:lvlJc w:val="left"/>
      <w:pPr>
        <w:ind w:left="6339" w:hanging="370"/>
      </w:pPr>
      <w:rPr>
        <w:rFonts w:hint="default"/>
        <w:lang w:val="ru-RU" w:eastAsia="en-US" w:bidi="ar-SA"/>
      </w:rPr>
    </w:lvl>
    <w:lvl w:ilvl="7" w:tplc="07E2DA3C">
      <w:numFmt w:val="bullet"/>
      <w:lvlText w:val="•"/>
      <w:lvlJc w:val="left"/>
      <w:pPr>
        <w:ind w:left="7186" w:hanging="370"/>
      </w:pPr>
      <w:rPr>
        <w:rFonts w:hint="default"/>
        <w:lang w:val="ru-RU" w:eastAsia="en-US" w:bidi="ar-SA"/>
      </w:rPr>
    </w:lvl>
    <w:lvl w:ilvl="8" w:tplc="B8DA360C">
      <w:numFmt w:val="bullet"/>
      <w:lvlText w:val="•"/>
      <w:lvlJc w:val="left"/>
      <w:pPr>
        <w:ind w:left="8033" w:hanging="370"/>
      </w:pPr>
      <w:rPr>
        <w:rFonts w:hint="default"/>
        <w:lang w:val="ru-RU" w:eastAsia="en-US" w:bidi="ar-SA"/>
      </w:rPr>
    </w:lvl>
  </w:abstractNum>
  <w:abstractNum w:abstractNumId="17" w15:restartNumberingAfterBreak="0">
    <w:nsid w:val="64CF2527"/>
    <w:multiLevelType w:val="multilevel"/>
    <w:tmpl w:val="FA5E9B3C"/>
    <w:lvl w:ilvl="0">
      <w:start w:val="7"/>
      <w:numFmt w:val="decimal"/>
      <w:lvlText w:val="%1"/>
      <w:lvlJc w:val="left"/>
      <w:pPr>
        <w:ind w:left="38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6BA37BB"/>
    <w:multiLevelType w:val="hybridMultilevel"/>
    <w:tmpl w:val="54A48496"/>
    <w:lvl w:ilvl="0" w:tplc="81787E7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7740FF9"/>
    <w:multiLevelType w:val="multilevel"/>
    <w:tmpl w:val="FE42D1E8"/>
    <w:lvl w:ilvl="0">
      <w:start w:val="4"/>
      <w:numFmt w:val="decimal"/>
      <w:lvlText w:val="%1"/>
      <w:lvlJc w:val="left"/>
      <w:pPr>
        <w:ind w:left="38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557"/>
      </w:pPr>
      <w:rPr>
        <w:rFonts w:hint="default"/>
        <w:lang w:val="ru-RU" w:eastAsia="en-US" w:bidi="ar-SA"/>
      </w:rPr>
    </w:lvl>
  </w:abstractNum>
  <w:abstractNum w:abstractNumId="20" w15:restartNumberingAfterBreak="0">
    <w:nsid w:val="686E162F"/>
    <w:multiLevelType w:val="multilevel"/>
    <w:tmpl w:val="657EF898"/>
    <w:lvl w:ilvl="0">
      <w:start w:val="6"/>
      <w:numFmt w:val="decimal"/>
      <w:lvlText w:val="%1"/>
      <w:lvlJc w:val="left"/>
      <w:pPr>
        <w:ind w:left="439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3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20"/>
  </w:num>
  <w:num w:numId="9">
    <w:abstractNumId w:val="13"/>
  </w:num>
  <w:num w:numId="10">
    <w:abstractNumId w:val="19"/>
  </w:num>
  <w:num w:numId="11">
    <w:abstractNumId w:val="4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4D8"/>
    <w:rsid w:val="00050DF0"/>
    <w:rsid w:val="00054BA3"/>
    <w:rsid w:val="00221773"/>
    <w:rsid w:val="002B76B2"/>
    <w:rsid w:val="00332D65"/>
    <w:rsid w:val="003756B8"/>
    <w:rsid w:val="003A22F4"/>
    <w:rsid w:val="003B6E41"/>
    <w:rsid w:val="00460269"/>
    <w:rsid w:val="004C64C1"/>
    <w:rsid w:val="004F7B44"/>
    <w:rsid w:val="00511804"/>
    <w:rsid w:val="00522820"/>
    <w:rsid w:val="0067255E"/>
    <w:rsid w:val="006C1093"/>
    <w:rsid w:val="006C239B"/>
    <w:rsid w:val="006F1AB2"/>
    <w:rsid w:val="00700908"/>
    <w:rsid w:val="0072249B"/>
    <w:rsid w:val="00746D0E"/>
    <w:rsid w:val="007542D2"/>
    <w:rsid w:val="007648D2"/>
    <w:rsid w:val="00820936"/>
    <w:rsid w:val="008D35E8"/>
    <w:rsid w:val="00906DA4"/>
    <w:rsid w:val="009C65B5"/>
    <w:rsid w:val="00A9278E"/>
    <w:rsid w:val="00B3056E"/>
    <w:rsid w:val="00BC1C4C"/>
    <w:rsid w:val="00BE77BE"/>
    <w:rsid w:val="00BF477D"/>
    <w:rsid w:val="00C85582"/>
    <w:rsid w:val="00E96BB0"/>
    <w:rsid w:val="00F133F1"/>
    <w:rsid w:val="00F1748D"/>
    <w:rsid w:val="00F65D0E"/>
    <w:rsid w:val="00F941AC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04F5"/>
  <w15:docId w15:val="{A1FAEE76-9963-439C-AACA-F017F870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1"/>
      <w:ind w:left="1678" w:right="16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182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0090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4F7B4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10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09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Без интервала1"/>
    <w:rsid w:val="00A9278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C855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558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855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55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1%80%D0%BB%D0%B0%D0%BD%D0%B4%D0%B8%D1%8F" TargetMode="External"/><Relationship Id="rId13" Type="http://schemas.openxmlformats.org/officeDocument/2006/relationships/hyperlink" Target="http://ru.wikipedia.org/wiki/1682" TargetMode="External"/><Relationship Id="rId18" Type="http://schemas.openxmlformats.org/officeDocument/2006/relationships/hyperlink" Target="https://ru.wikipedia.org/wiki/%D0%A4%D1%83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B%D0%B8%D0%BD%D0%B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4%D1%83%D0%B1%D0%BB%D0%B8%D0%BD%D1%81%D0%BA%D0%B8%D0%B9_%D1%83%D0%BD%D0%B8%D0%B2%D0%B5%D1%80%D1%81%D0%B8%D1%82%D0%B5%D1%82" TargetMode="External"/><Relationship Id="rId17" Type="http://schemas.openxmlformats.org/officeDocument/2006/relationships/hyperlink" Target="https://ru.wikipedia.org/wiki/%D0%AF%D1%80%D0%B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1%80%D0%B5%D0%B2%D0%BD%D0%B8%D0%B9_%D0%A0%D0%B8%D0%BC" TargetMode="External"/><Relationship Id="rId20" Type="http://schemas.openxmlformats.org/officeDocument/2006/relationships/hyperlink" Target="https://ru.wikipedia.org/wiki/%D0%95%D0%B4%D0%B8%D0%BD%D0%B8%D1%86%D1%8B_%D0%B8%D0%B7%D0%BC%D0%B5%D1%80%D0%B5%D0%BD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4%D1%83%D0%B1%D0%BB%D0%B8%D0%BD%D1%81%D0%BA%D0%B8%D0%B9_%D1%83%D0%BD%D0%B8%D0%B2%D0%B5%D1%80%D1%81%D0%B8%D1%82%D0%B5%D1%8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B%D0%B0%D1%82%D0%B8%D0%BD%D1%81%D0%BA%D0%B8%D0%B9_%D1%8F%D0%B7%D1%8B%D0%BA" TargetMode="External"/><Relationship Id="rId23" Type="http://schemas.openxmlformats.org/officeDocument/2006/relationships/image" Target="media/image2.gif"/><Relationship Id="rId10" Type="http://schemas.openxmlformats.org/officeDocument/2006/relationships/hyperlink" Target="http://ru.wikipedia.org/wiki/%D0%A2%D1%80%D0%B8%D0%BD%D0%B8%D1%82%D0%B8_%D0%9A%D0%BE%D0%BB%D0%BB%D0%B5%D0%B4%D0%B6_(%D0%94%D1%83%D0%B1%D0%BB%D0%B8%D0%BD)" TargetMode="External"/><Relationship Id="rId19" Type="http://schemas.openxmlformats.org/officeDocument/2006/relationships/hyperlink" Target="https://ru.wikipedia.org/wiki/%D0%9C%D0%B5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1%83%D0%B1%D0%BB%D0%B8%D0%BD" TargetMode="External"/><Relationship Id="rId14" Type="http://schemas.openxmlformats.org/officeDocument/2006/relationships/hyperlink" Target="http://ru.wikipedia.org/wiki/1686_%D0%B3%D0%BE%D0%B4" TargetMode="External"/><Relationship Id="rId22" Type="http://schemas.openxmlformats.org/officeDocument/2006/relationships/hyperlink" Target="https://ru.wikipedia.org/wiki/%D0%90%D0%BD%D0%B3%D0%BB%D0%B8%D0%B9%D1%81%D0%BA%D0%B0%D1%8F_%D1%81%D0%B8%D1%81%D1%82%D0%B5%D0%BC%D0%B0_%D0%BC%D0%B5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23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6</cp:revision>
  <dcterms:created xsi:type="dcterms:W3CDTF">2023-05-02T12:31:00Z</dcterms:created>
  <dcterms:modified xsi:type="dcterms:W3CDTF">2023-05-14T12:19:00Z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2023-05-02T00:00:00Z</vt:filetime>
  </property>
</Properties>
</file>